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olor w:val="5B9BD5" w:themeColor="accent1"/>
          <w:sz w:val="24"/>
          <w:lang w:val="en-GB"/>
        </w:rPr>
        <w:id w:val="-431132241"/>
        <w:docPartObj>
          <w:docPartGallery w:val="Cover Pages"/>
          <w:docPartUnique/>
        </w:docPartObj>
      </w:sdtPr>
      <w:sdtEndPr>
        <w:rPr>
          <w:rFonts w:cs="Arial"/>
          <w:b/>
          <w:color w:val="auto"/>
          <w:sz w:val="34"/>
          <w:szCs w:val="34"/>
        </w:rPr>
      </w:sdtEndPr>
      <w:sdtContent>
        <w:bookmarkStart w:id="0" w:name="_GoBack" w:displacedByCustomXml="prev"/>
        <w:bookmarkEnd w:id="0" w:displacedByCustomXml="prev"/>
        <w:p w:rsidR="00641214" w:rsidRDefault="00641214">
          <w:pPr>
            <w:pStyle w:val="NoSpacing"/>
            <w:spacing w:before="1540" w:after="240"/>
            <w:jc w:val="center"/>
            <w:rPr>
              <w:color w:val="5B9BD5" w:themeColor="accent1"/>
            </w:rPr>
          </w:pPr>
        </w:p>
        <w:sdt>
          <w:sdtPr>
            <w:rPr>
              <w:rFonts w:asciiTheme="majorHAnsi" w:eastAsiaTheme="majorEastAsia" w:hAnsiTheme="majorHAnsi" w:cstheme="majorBidi"/>
              <w:caps/>
              <w:sz w:val="72"/>
              <w:szCs w:val="72"/>
            </w:rPr>
            <w:alias w:val="Title"/>
            <w:tag w:val=""/>
            <w:id w:val="1735040861"/>
            <w:placeholder>
              <w:docPart w:val="D5ECB559D8EA4438B2BAE3F762F9AD9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41214" w:rsidRDefault="0064121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F242E6">
                <w:rPr>
                  <w:rFonts w:asciiTheme="majorHAnsi" w:eastAsiaTheme="majorEastAsia" w:hAnsiTheme="majorHAnsi" w:cstheme="majorBidi"/>
                  <w:caps/>
                  <w:sz w:val="72"/>
                  <w:szCs w:val="72"/>
                </w:rPr>
                <w:t xml:space="preserve">South Nottinghamshire Homelessness and Rough Sleeping Strategy </w:t>
              </w:r>
              <w:r w:rsidR="00F242E6">
                <w:rPr>
                  <w:rFonts w:asciiTheme="majorHAnsi" w:eastAsiaTheme="majorEastAsia" w:hAnsiTheme="majorHAnsi" w:cstheme="majorBidi"/>
                  <w:caps/>
                  <w:sz w:val="72"/>
                  <w:szCs w:val="72"/>
                </w:rPr>
                <w:t xml:space="preserve">         </w:t>
              </w:r>
              <w:r w:rsidRPr="00F242E6">
                <w:rPr>
                  <w:rFonts w:asciiTheme="majorHAnsi" w:eastAsiaTheme="majorEastAsia" w:hAnsiTheme="majorHAnsi" w:cstheme="majorBidi"/>
                  <w:caps/>
                  <w:sz w:val="72"/>
                  <w:szCs w:val="72"/>
                </w:rPr>
                <w:t>2022-2027</w:t>
              </w:r>
            </w:p>
          </w:sdtContent>
        </w:sdt>
        <w:p w:rsidR="00641214" w:rsidRDefault="00641214">
          <w:pPr>
            <w:pStyle w:val="NoSpacing"/>
            <w:spacing w:before="480"/>
            <w:jc w:val="center"/>
            <w:rPr>
              <w:color w:val="5B9BD5" w:themeColor="accent1"/>
            </w:rPr>
          </w:pPr>
          <w:r>
            <w:rPr>
              <w:noProof/>
              <w:color w:val="5B9BD5" w:themeColor="accent1"/>
              <w:lang w:val="en-GB" w:eastAsia="en-GB"/>
            </w:rPr>
            <mc:AlternateContent>
              <mc:Choice Requires="wps">
                <w:drawing>
                  <wp:anchor distT="0" distB="0" distL="114300" distR="114300" simplePos="0" relativeHeight="251659264" behindDoc="0" locked="0" layoutInCell="1" allowOverlap="1" wp14:anchorId="409323DC" wp14:editId="67D3978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41214" w:rsidRDefault="00641214">
                                    <w:pPr>
                                      <w:pStyle w:val="NoSpacing"/>
                                      <w:spacing w:after="40"/>
                                      <w:jc w:val="center"/>
                                      <w:rPr>
                                        <w:caps/>
                                        <w:color w:val="5B9BD5" w:themeColor="accent1"/>
                                        <w:sz w:val="28"/>
                                        <w:szCs w:val="28"/>
                                      </w:rPr>
                                    </w:pPr>
                                    <w:r>
                                      <w:rPr>
                                        <w:caps/>
                                        <w:color w:val="5B9BD5"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09323D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641214" w:rsidRDefault="00641214">
                              <w:pPr>
                                <w:pStyle w:val="NoSpacing"/>
                                <w:spacing w:after="40"/>
                                <w:jc w:val="center"/>
                                <w:rPr>
                                  <w:caps/>
                                  <w:color w:val="5B9BD5" w:themeColor="accent1"/>
                                  <w:sz w:val="28"/>
                                  <w:szCs w:val="28"/>
                                </w:rPr>
                              </w:pPr>
                              <w:r>
                                <w:rPr>
                                  <w:caps/>
                                  <w:color w:val="5B9BD5" w:themeColor="accent1"/>
                                  <w:sz w:val="28"/>
                                  <w:szCs w:val="28"/>
                                </w:rPr>
                                <w:t xml:space="preserve">     </w:t>
                              </w:r>
                            </w:p>
                          </w:sdtContent>
                        </w:sdt>
                      </w:txbxContent>
                    </v:textbox>
                    <w10:wrap anchorx="margin" anchory="page"/>
                  </v:shape>
                </w:pict>
              </mc:Fallback>
            </mc:AlternateContent>
          </w:r>
        </w:p>
        <w:p w:rsidR="00172A94" w:rsidRDefault="00172A94">
          <w:pPr>
            <w:spacing w:after="160" w:line="259" w:lineRule="auto"/>
            <w:rPr>
              <w:rFonts w:cs="Arial"/>
              <w:b/>
              <w:sz w:val="34"/>
              <w:szCs w:val="34"/>
            </w:rPr>
          </w:pPr>
          <w:r>
            <w:rPr>
              <w:noProof/>
              <w:lang w:eastAsia="en-GB"/>
            </w:rPr>
            <w:drawing>
              <wp:inline distT="0" distB="0" distL="0" distR="0" wp14:anchorId="6401CE4A" wp14:editId="3453DA34">
                <wp:extent cx="1657350" cy="742950"/>
                <wp:effectExtent l="0" t="0" r="0" b="0"/>
                <wp:docPr id="2" name="Picture 2" descr="Return to the Broxtowe Borough Council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the Broxtowe Borough Council home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42950"/>
                        </a:xfrm>
                        <a:prstGeom prst="rect">
                          <a:avLst/>
                        </a:prstGeom>
                        <a:noFill/>
                        <a:ln>
                          <a:noFill/>
                        </a:ln>
                      </pic:spPr>
                    </pic:pic>
                  </a:graphicData>
                </a:graphic>
              </wp:inline>
            </w:drawing>
          </w:r>
          <w:r>
            <w:rPr>
              <w:rFonts w:cs="Arial"/>
              <w:b/>
              <w:sz w:val="34"/>
              <w:szCs w:val="34"/>
            </w:rPr>
            <w:t xml:space="preserve">   </w:t>
          </w:r>
          <w:r w:rsidR="0065541B" w:rsidRPr="0065541B">
            <w:rPr>
              <w:rFonts w:cs="Arial"/>
              <w:b/>
              <w:noProof/>
              <w:sz w:val="34"/>
              <w:szCs w:val="34"/>
              <w:lang w:eastAsia="en-GB"/>
            </w:rPr>
            <w:drawing>
              <wp:inline distT="0" distB="0" distL="0" distR="0" wp14:anchorId="7CFA4F0E" wp14:editId="5FB1D958">
                <wp:extent cx="942975" cy="1076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noFill/>
                        <a:ln>
                          <a:noFill/>
                        </a:ln>
                      </pic:spPr>
                    </pic:pic>
                  </a:graphicData>
                </a:graphic>
              </wp:inline>
            </w:drawing>
          </w:r>
          <w:r w:rsidR="0065541B" w:rsidRPr="0065541B">
            <w:rPr>
              <w:rFonts w:cs="Arial"/>
              <w:b/>
              <w:sz w:val="34"/>
              <w:szCs w:val="34"/>
            </w:rPr>
            <w:t xml:space="preserve"> </w:t>
          </w:r>
          <w:r w:rsidR="0065541B" w:rsidRPr="00264EF5">
            <w:rPr>
              <w:rFonts w:eastAsia="Calibri" w:cs="Arial"/>
              <w:noProof/>
              <w:sz w:val="56"/>
              <w:lang w:eastAsia="en-GB"/>
            </w:rPr>
            <w:drawing>
              <wp:inline distT="0" distB="0" distL="0" distR="0" wp14:anchorId="493F512B" wp14:editId="35B7BDA7">
                <wp:extent cx="2520950" cy="584200"/>
                <wp:effectExtent l="0" t="0" r="0" b="6350"/>
                <wp:docPr id="75" name="Picture 75" descr="GBC new 2 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BC new 2 colour logo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950" cy="584200"/>
                        </a:xfrm>
                        <a:prstGeom prst="rect">
                          <a:avLst/>
                        </a:prstGeom>
                        <a:noFill/>
                        <a:ln>
                          <a:noFill/>
                        </a:ln>
                      </pic:spPr>
                    </pic:pic>
                  </a:graphicData>
                </a:graphic>
              </wp:inline>
            </w:drawing>
          </w:r>
          <w:r w:rsidR="00641214">
            <w:rPr>
              <w:rFonts w:cs="Arial"/>
              <w:b/>
              <w:sz w:val="34"/>
              <w:szCs w:val="34"/>
            </w:rPr>
            <w:br w:type="page"/>
          </w:r>
        </w:p>
      </w:sdtContent>
    </w:sdt>
    <w:p w:rsidR="00641214" w:rsidRDefault="00641214">
      <w:pPr>
        <w:spacing w:after="160" w:line="259" w:lineRule="auto"/>
        <w:rPr>
          <w:rFonts w:cs="Arial"/>
          <w:b/>
          <w:sz w:val="34"/>
          <w:szCs w:val="34"/>
        </w:rPr>
      </w:pPr>
    </w:p>
    <w:p w:rsidR="002A6AD2" w:rsidRPr="001A7BFC" w:rsidRDefault="00B34DBF" w:rsidP="002A6AD2">
      <w:pPr>
        <w:spacing w:line="276" w:lineRule="auto"/>
        <w:jc w:val="center"/>
        <w:rPr>
          <w:rFonts w:cs="Arial"/>
          <w:sz w:val="34"/>
          <w:szCs w:val="34"/>
        </w:rPr>
      </w:pPr>
      <w:r w:rsidRPr="001A7BFC">
        <w:rPr>
          <w:rFonts w:cs="Arial"/>
          <w:b/>
          <w:sz w:val="34"/>
          <w:szCs w:val="34"/>
        </w:rPr>
        <w:t>South Nottinghamshire</w:t>
      </w:r>
    </w:p>
    <w:p w:rsidR="002A6AD2" w:rsidRPr="001A7BFC" w:rsidRDefault="00B34DBF" w:rsidP="002A6AD2">
      <w:pPr>
        <w:spacing w:line="276" w:lineRule="auto"/>
        <w:jc w:val="center"/>
        <w:rPr>
          <w:rFonts w:cs="Arial"/>
          <w:b/>
          <w:sz w:val="34"/>
          <w:szCs w:val="34"/>
        </w:rPr>
      </w:pPr>
      <w:r w:rsidRPr="001A7BFC">
        <w:rPr>
          <w:rFonts w:cs="Arial"/>
          <w:b/>
          <w:sz w:val="34"/>
          <w:szCs w:val="34"/>
        </w:rPr>
        <w:t>Homelessness and Rough Sleeping</w:t>
      </w:r>
      <w:r w:rsidR="00E479A1" w:rsidRPr="001A7BFC">
        <w:rPr>
          <w:rFonts w:cs="Arial"/>
          <w:b/>
          <w:sz w:val="34"/>
          <w:szCs w:val="34"/>
        </w:rPr>
        <w:t xml:space="preserve"> Strategy</w:t>
      </w:r>
      <w:r w:rsidR="004679D8" w:rsidRPr="001A7BFC">
        <w:rPr>
          <w:rFonts w:cs="Arial"/>
          <w:b/>
          <w:sz w:val="34"/>
          <w:szCs w:val="34"/>
        </w:rPr>
        <w:t xml:space="preserve"> 20</w:t>
      </w:r>
      <w:r w:rsidRPr="001A7BFC">
        <w:rPr>
          <w:rFonts w:cs="Arial"/>
          <w:b/>
          <w:sz w:val="34"/>
          <w:szCs w:val="34"/>
        </w:rPr>
        <w:t>22</w:t>
      </w:r>
      <w:r w:rsidR="004679D8" w:rsidRPr="001A7BFC">
        <w:rPr>
          <w:rFonts w:cs="Arial"/>
          <w:b/>
          <w:sz w:val="34"/>
          <w:szCs w:val="34"/>
        </w:rPr>
        <w:t>-202</w:t>
      </w:r>
      <w:r w:rsidRPr="001A7BFC">
        <w:rPr>
          <w:rFonts w:cs="Arial"/>
          <w:b/>
          <w:sz w:val="34"/>
          <w:szCs w:val="34"/>
        </w:rPr>
        <w:t>7</w:t>
      </w:r>
    </w:p>
    <w:p w:rsidR="002A6AD2" w:rsidRPr="001A7BFC" w:rsidRDefault="002A6AD2" w:rsidP="002A6AD2">
      <w:pPr>
        <w:rPr>
          <w:rFonts w:cs="Arial"/>
          <w:b/>
          <w:sz w:val="36"/>
          <w:szCs w:val="24"/>
        </w:rPr>
      </w:pPr>
    </w:p>
    <w:p w:rsidR="002A6AD2" w:rsidRPr="00A469FF" w:rsidRDefault="00B34DBF" w:rsidP="002A6AD2">
      <w:pPr>
        <w:rPr>
          <w:rFonts w:cs="Arial"/>
          <w:b/>
          <w:sz w:val="28"/>
          <w:szCs w:val="24"/>
        </w:rPr>
      </w:pPr>
      <w:r>
        <w:rPr>
          <w:rFonts w:cs="Arial"/>
          <w:b/>
          <w:sz w:val="28"/>
          <w:szCs w:val="24"/>
        </w:rPr>
        <w:t>Introduction</w:t>
      </w:r>
    </w:p>
    <w:p w:rsidR="00E0752D" w:rsidRDefault="00E0752D" w:rsidP="002A6AD2">
      <w:pPr>
        <w:rPr>
          <w:rFonts w:cs="Arial"/>
          <w:szCs w:val="24"/>
        </w:rPr>
      </w:pPr>
    </w:p>
    <w:p w:rsidR="00F875FD" w:rsidRDefault="00F875FD" w:rsidP="0090122E">
      <w:pPr>
        <w:jc w:val="both"/>
        <w:rPr>
          <w:rFonts w:cs="Arial"/>
          <w:szCs w:val="24"/>
        </w:rPr>
      </w:pPr>
      <w:r>
        <w:rPr>
          <w:rFonts w:cs="Arial"/>
          <w:szCs w:val="24"/>
        </w:rPr>
        <w:t>Housing is fundamental to the wellbeing of our residents, their families and our communities.  Homelessness can affect anyone, whilst many people affected or who are threatened with homelessness will have family or social networks that are able to provide support, some do not</w:t>
      </w:r>
      <w:r w:rsidR="00CE1754">
        <w:rPr>
          <w:rFonts w:cs="Arial"/>
          <w:szCs w:val="24"/>
        </w:rPr>
        <w:t xml:space="preserve"> and the statutory services provided by their local Council need to assist</w:t>
      </w:r>
      <w:r>
        <w:rPr>
          <w:rFonts w:cs="Arial"/>
          <w:szCs w:val="24"/>
        </w:rPr>
        <w:t>.</w:t>
      </w:r>
    </w:p>
    <w:p w:rsidR="002B2771" w:rsidRDefault="002B2771" w:rsidP="0090122E">
      <w:pPr>
        <w:jc w:val="both"/>
        <w:rPr>
          <w:rFonts w:cs="Arial"/>
          <w:szCs w:val="24"/>
        </w:rPr>
      </w:pPr>
    </w:p>
    <w:p w:rsidR="002B2771" w:rsidRDefault="002B2771" w:rsidP="0090122E">
      <w:pPr>
        <w:jc w:val="both"/>
        <w:rPr>
          <w:rFonts w:cs="Arial"/>
          <w:szCs w:val="24"/>
        </w:rPr>
      </w:pPr>
      <w:r>
        <w:rPr>
          <w:rFonts w:cs="Arial"/>
          <w:szCs w:val="24"/>
        </w:rPr>
        <w:t>The Homelessness Act 2002 places a legal requirement on local authorities to undertake a review of homelessness within their area, and develop and publish a strategy to prevent homelessness, based on the findings of the review.</w:t>
      </w:r>
    </w:p>
    <w:p w:rsidR="002B2771" w:rsidRDefault="002B2771" w:rsidP="0090122E">
      <w:pPr>
        <w:jc w:val="both"/>
        <w:rPr>
          <w:rFonts w:cs="Arial"/>
          <w:szCs w:val="24"/>
        </w:rPr>
      </w:pPr>
    </w:p>
    <w:p w:rsidR="000E701F" w:rsidRDefault="002B2771" w:rsidP="0090122E">
      <w:pPr>
        <w:jc w:val="both"/>
        <w:rPr>
          <w:rFonts w:cs="Arial"/>
          <w:szCs w:val="24"/>
        </w:rPr>
      </w:pPr>
      <w:r>
        <w:rPr>
          <w:rFonts w:cs="Arial"/>
          <w:szCs w:val="24"/>
        </w:rPr>
        <w:t xml:space="preserve">People </w:t>
      </w:r>
      <w:r w:rsidR="000E701F">
        <w:rPr>
          <w:rFonts w:cs="Arial"/>
          <w:szCs w:val="24"/>
        </w:rPr>
        <w:t>can be</w:t>
      </w:r>
      <w:r>
        <w:rPr>
          <w:rFonts w:cs="Arial"/>
          <w:szCs w:val="24"/>
        </w:rPr>
        <w:t xml:space="preserve"> defined as homeless</w:t>
      </w:r>
      <w:r w:rsidR="000E701F">
        <w:rPr>
          <w:rFonts w:cs="Arial"/>
          <w:szCs w:val="24"/>
        </w:rPr>
        <w:t xml:space="preserve"> if they have nowhere to stay and are living on the streets, they can also be considered homeless even if they have a roof over their head.  People experiencing homelessness include those;</w:t>
      </w:r>
    </w:p>
    <w:p w:rsidR="000E701F" w:rsidRDefault="000E701F" w:rsidP="0090122E">
      <w:pPr>
        <w:jc w:val="both"/>
        <w:rPr>
          <w:rFonts w:cs="Arial"/>
          <w:szCs w:val="24"/>
        </w:rPr>
      </w:pPr>
    </w:p>
    <w:p w:rsidR="000E701F" w:rsidRDefault="000E701F" w:rsidP="0090122E">
      <w:pPr>
        <w:pStyle w:val="ListParagraph"/>
        <w:numPr>
          <w:ilvl w:val="0"/>
          <w:numId w:val="15"/>
        </w:numPr>
        <w:jc w:val="both"/>
        <w:rPr>
          <w:rFonts w:cs="Arial"/>
          <w:szCs w:val="24"/>
        </w:rPr>
      </w:pPr>
      <w:r w:rsidRPr="000E701F">
        <w:rPr>
          <w:rFonts w:cs="Arial"/>
          <w:szCs w:val="24"/>
        </w:rPr>
        <w:t>s</w:t>
      </w:r>
      <w:r>
        <w:rPr>
          <w:rFonts w:cs="Arial"/>
          <w:szCs w:val="24"/>
        </w:rPr>
        <w:t>leeping rough or</w:t>
      </w:r>
      <w:r w:rsidRPr="000E701F">
        <w:rPr>
          <w:rFonts w:cs="Arial"/>
          <w:szCs w:val="24"/>
        </w:rPr>
        <w:t xml:space="preserve"> sofa surfing</w:t>
      </w:r>
    </w:p>
    <w:p w:rsidR="000E701F" w:rsidRDefault="000E701F" w:rsidP="0090122E">
      <w:pPr>
        <w:pStyle w:val="ListParagraph"/>
        <w:numPr>
          <w:ilvl w:val="0"/>
          <w:numId w:val="15"/>
        </w:numPr>
        <w:jc w:val="both"/>
        <w:rPr>
          <w:rFonts w:cs="Arial"/>
          <w:szCs w:val="24"/>
        </w:rPr>
      </w:pPr>
      <w:r w:rsidRPr="000E701F">
        <w:rPr>
          <w:rFonts w:cs="Arial"/>
          <w:szCs w:val="24"/>
        </w:rPr>
        <w:t>living in hostels or night shelters or other unsuitable temporary accommodation</w:t>
      </w:r>
    </w:p>
    <w:p w:rsidR="000E701F" w:rsidRDefault="000E701F" w:rsidP="0090122E">
      <w:pPr>
        <w:pStyle w:val="ListParagraph"/>
        <w:numPr>
          <w:ilvl w:val="0"/>
          <w:numId w:val="15"/>
        </w:numPr>
        <w:jc w:val="both"/>
        <w:rPr>
          <w:rFonts w:cs="Arial"/>
          <w:szCs w:val="24"/>
        </w:rPr>
      </w:pPr>
      <w:r>
        <w:rPr>
          <w:rFonts w:cs="Arial"/>
          <w:szCs w:val="24"/>
        </w:rPr>
        <w:t>squatting</w:t>
      </w:r>
    </w:p>
    <w:p w:rsidR="000E701F" w:rsidRDefault="000E701F" w:rsidP="0090122E">
      <w:pPr>
        <w:pStyle w:val="ListParagraph"/>
        <w:numPr>
          <w:ilvl w:val="0"/>
          <w:numId w:val="15"/>
        </w:numPr>
        <w:jc w:val="both"/>
        <w:rPr>
          <w:rFonts w:cs="Arial"/>
          <w:szCs w:val="24"/>
        </w:rPr>
      </w:pPr>
      <w:r w:rsidRPr="000E701F">
        <w:rPr>
          <w:rFonts w:cs="Arial"/>
          <w:szCs w:val="24"/>
        </w:rPr>
        <w:t>at risk of violence or abuse</w:t>
      </w:r>
    </w:p>
    <w:p w:rsidR="002B2771" w:rsidRDefault="000E701F" w:rsidP="0090122E">
      <w:pPr>
        <w:pStyle w:val="ListParagraph"/>
        <w:numPr>
          <w:ilvl w:val="0"/>
          <w:numId w:val="15"/>
        </w:numPr>
        <w:jc w:val="both"/>
        <w:rPr>
          <w:rFonts w:cs="Arial"/>
          <w:szCs w:val="24"/>
        </w:rPr>
      </w:pPr>
      <w:r w:rsidRPr="000E701F">
        <w:rPr>
          <w:rFonts w:cs="Arial"/>
          <w:szCs w:val="24"/>
        </w:rPr>
        <w:t>living in poor housing conditions that</w:t>
      </w:r>
      <w:r>
        <w:rPr>
          <w:rFonts w:cs="Arial"/>
          <w:szCs w:val="24"/>
        </w:rPr>
        <w:t xml:space="preserve"> affects their health</w:t>
      </w:r>
    </w:p>
    <w:p w:rsidR="000E701F" w:rsidRDefault="000E701F" w:rsidP="0090122E">
      <w:pPr>
        <w:pStyle w:val="ListParagraph"/>
        <w:numPr>
          <w:ilvl w:val="0"/>
          <w:numId w:val="15"/>
        </w:numPr>
        <w:jc w:val="both"/>
        <w:rPr>
          <w:rFonts w:cs="Arial"/>
          <w:szCs w:val="24"/>
        </w:rPr>
      </w:pPr>
      <w:r>
        <w:rPr>
          <w:rFonts w:cs="Arial"/>
          <w:szCs w:val="24"/>
        </w:rPr>
        <w:t>living apart from family because they don’t have a place to live together</w:t>
      </w:r>
    </w:p>
    <w:p w:rsidR="00234042" w:rsidRDefault="00234042" w:rsidP="0090122E">
      <w:pPr>
        <w:pStyle w:val="ListParagraph"/>
        <w:numPr>
          <w:ilvl w:val="0"/>
          <w:numId w:val="15"/>
        </w:numPr>
        <w:jc w:val="both"/>
        <w:rPr>
          <w:rFonts w:cs="Arial"/>
          <w:szCs w:val="24"/>
        </w:rPr>
      </w:pPr>
      <w:r>
        <w:rPr>
          <w:rFonts w:cs="Arial"/>
          <w:szCs w:val="24"/>
        </w:rPr>
        <w:t>who cannot continue to occupy their current accommodation and have no other accommodation available to them</w:t>
      </w:r>
    </w:p>
    <w:p w:rsidR="000E701F" w:rsidRDefault="000E701F" w:rsidP="0090122E">
      <w:pPr>
        <w:jc w:val="both"/>
        <w:rPr>
          <w:rFonts w:cs="Arial"/>
          <w:szCs w:val="24"/>
        </w:rPr>
      </w:pPr>
    </w:p>
    <w:p w:rsidR="00671B6B" w:rsidRDefault="002B0FEC" w:rsidP="0090122E">
      <w:pPr>
        <w:jc w:val="both"/>
        <w:rPr>
          <w:rFonts w:cs="Arial"/>
          <w:szCs w:val="24"/>
        </w:rPr>
      </w:pPr>
      <w:r>
        <w:rPr>
          <w:rFonts w:cs="Arial"/>
          <w:szCs w:val="24"/>
        </w:rPr>
        <w:t xml:space="preserve">The </w:t>
      </w:r>
      <w:r w:rsidR="00CE1754">
        <w:rPr>
          <w:rFonts w:cs="Arial"/>
          <w:szCs w:val="24"/>
        </w:rPr>
        <w:t xml:space="preserve">new </w:t>
      </w:r>
      <w:r>
        <w:rPr>
          <w:rFonts w:cs="Arial"/>
          <w:szCs w:val="24"/>
        </w:rPr>
        <w:t>South Nottinghamshire Homelessness and Rough Sleeping Strategy 2022-2027 builds on the progress and outcomes from the previous Strategy 2017-2021</w:t>
      </w:r>
      <w:r w:rsidR="00671B6B">
        <w:rPr>
          <w:rFonts w:cs="Arial"/>
          <w:szCs w:val="24"/>
        </w:rPr>
        <w:t>. It</w:t>
      </w:r>
      <w:r>
        <w:rPr>
          <w:rFonts w:cs="Arial"/>
          <w:szCs w:val="24"/>
        </w:rPr>
        <w:t xml:space="preserve"> recognises the changing national and local context which has brought and is likely to bring increased demand for services </w:t>
      </w:r>
      <w:r w:rsidR="00671B6B">
        <w:rPr>
          <w:rFonts w:cs="Arial"/>
          <w:szCs w:val="24"/>
        </w:rPr>
        <w:t>alongside unprecedented</w:t>
      </w:r>
      <w:r>
        <w:rPr>
          <w:rFonts w:cs="Arial"/>
          <w:szCs w:val="24"/>
        </w:rPr>
        <w:t xml:space="preserve"> health and economic </w:t>
      </w:r>
      <w:r w:rsidR="00671B6B">
        <w:rPr>
          <w:rFonts w:cs="Arial"/>
          <w:szCs w:val="24"/>
        </w:rPr>
        <w:t>challenges</w:t>
      </w:r>
      <w:r>
        <w:rPr>
          <w:rFonts w:cs="Arial"/>
          <w:szCs w:val="24"/>
        </w:rPr>
        <w:t>.</w:t>
      </w:r>
      <w:r w:rsidR="00CE1754">
        <w:rPr>
          <w:rFonts w:cs="Arial"/>
          <w:szCs w:val="24"/>
        </w:rPr>
        <w:t xml:space="preserve"> </w:t>
      </w:r>
      <w:r w:rsidR="00671B6B">
        <w:rPr>
          <w:rFonts w:cs="Arial"/>
          <w:szCs w:val="24"/>
        </w:rPr>
        <w:t xml:space="preserve"> </w:t>
      </w:r>
      <w:r w:rsidR="001D1532">
        <w:rPr>
          <w:rFonts w:cs="Arial"/>
          <w:szCs w:val="24"/>
        </w:rPr>
        <w:t>Within the appendices, the</w:t>
      </w:r>
      <w:r w:rsidR="00671B6B">
        <w:rPr>
          <w:rFonts w:cs="Arial"/>
          <w:szCs w:val="24"/>
        </w:rPr>
        <w:t xml:space="preserve"> Review of Rough Sleeping across South Nottinghamshire shows the emerging challenges and trends that we are facing.</w:t>
      </w:r>
    </w:p>
    <w:p w:rsidR="00671B6B" w:rsidRDefault="00671B6B" w:rsidP="0090122E">
      <w:pPr>
        <w:jc w:val="both"/>
        <w:rPr>
          <w:rFonts w:cs="Arial"/>
          <w:szCs w:val="24"/>
        </w:rPr>
      </w:pPr>
    </w:p>
    <w:p w:rsidR="002A6AD2" w:rsidRDefault="00CE1754" w:rsidP="0090122E">
      <w:pPr>
        <w:jc w:val="both"/>
        <w:rPr>
          <w:rFonts w:cs="Arial"/>
          <w:szCs w:val="24"/>
        </w:rPr>
      </w:pPr>
      <w:r>
        <w:rPr>
          <w:rFonts w:cs="Arial"/>
          <w:szCs w:val="24"/>
        </w:rPr>
        <w:t xml:space="preserve">Since the previous strategy was launched, the </w:t>
      </w:r>
      <w:r w:rsidR="00C24EE8">
        <w:rPr>
          <w:rFonts w:cs="Arial"/>
          <w:szCs w:val="24"/>
        </w:rPr>
        <w:t xml:space="preserve">Government </w:t>
      </w:r>
      <w:r>
        <w:rPr>
          <w:rFonts w:cs="Arial"/>
          <w:szCs w:val="24"/>
        </w:rPr>
        <w:t xml:space="preserve">launched a national ’Rough Sleeping Strategy’ that set out the </w:t>
      </w:r>
      <w:r w:rsidR="00C24EE8">
        <w:rPr>
          <w:rFonts w:cs="Arial"/>
          <w:szCs w:val="24"/>
        </w:rPr>
        <w:t xml:space="preserve">Government’s </w:t>
      </w:r>
      <w:r>
        <w:rPr>
          <w:rFonts w:cs="Arial"/>
          <w:szCs w:val="24"/>
        </w:rPr>
        <w:t>intention to halve rough sleeping by 2022 and end it by 2027.</w:t>
      </w:r>
      <w:r w:rsidR="00671B6B">
        <w:rPr>
          <w:rFonts w:cs="Arial"/>
          <w:szCs w:val="24"/>
        </w:rPr>
        <w:t xml:space="preserve">  We share this vision and priority and tackling rough sleeping is a key strategic objective of this strategy.</w:t>
      </w:r>
    </w:p>
    <w:p w:rsidR="002B0FEC" w:rsidRDefault="002B0FEC" w:rsidP="0090122E">
      <w:pPr>
        <w:jc w:val="both"/>
        <w:rPr>
          <w:rFonts w:cs="Arial"/>
          <w:szCs w:val="24"/>
        </w:rPr>
      </w:pPr>
    </w:p>
    <w:p w:rsidR="002B0FEC" w:rsidRDefault="002B0FEC" w:rsidP="0090122E">
      <w:pPr>
        <w:jc w:val="both"/>
        <w:rPr>
          <w:rFonts w:cs="Arial"/>
          <w:szCs w:val="24"/>
        </w:rPr>
      </w:pPr>
      <w:r>
        <w:rPr>
          <w:rFonts w:cs="Arial"/>
          <w:szCs w:val="24"/>
        </w:rPr>
        <w:t>The previous Strategy (2017-21) focussed on</w:t>
      </w:r>
      <w:r w:rsidR="004C50D2">
        <w:rPr>
          <w:rFonts w:cs="Arial"/>
          <w:szCs w:val="24"/>
        </w:rPr>
        <w:t xml:space="preserve"> effective service delivery to increase</w:t>
      </w:r>
      <w:r>
        <w:rPr>
          <w:rFonts w:cs="Arial"/>
          <w:szCs w:val="24"/>
        </w:rPr>
        <w:t xml:space="preserve"> prevention</w:t>
      </w:r>
      <w:r w:rsidR="004C50D2">
        <w:rPr>
          <w:rFonts w:cs="Arial"/>
          <w:szCs w:val="24"/>
        </w:rPr>
        <w:t xml:space="preserve"> opportunities to reduce the risk of crisis presentations that could make access to appropriate accommodation options difficult.  Over the last 5 years the three Borough’s, in partnership with others within Nottinghamshire</w:t>
      </w:r>
      <w:r w:rsidR="00994D75">
        <w:rPr>
          <w:rFonts w:cs="Arial"/>
          <w:szCs w:val="24"/>
        </w:rPr>
        <w:t>,</w:t>
      </w:r>
      <w:r w:rsidR="004C50D2">
        <w:rPr>
          <w:rFonts w:cs="Arial"/>
          <w:szCs w:val="24"/>
        </w:rPr>
        <w:t xml:space="preserve"> have responded </w:t>
      </w:r>
      <w:r w:rsidR="00671B6B">
        <w:rPr>
          <w:rFonts w:cs="Arial"/>
          <w:szCs w:val="24"/>
        </w:rPr>
        <w:t>positively</w:t>
      </w:r>
      <w:r w:rsidR="004C50D2">
        <w:rPr>
          <w:rFonts w:cs="Arial"/>
          <w:szCs w:val="24"/>
        </w:rPr>
        <w:t xml:space="preserve"> to the challenges and additional duties posed by the Homelessness </w:t>
      </w:r>
      <w:r w:rsidR="004C50D2">
        <w:rPr>
          <w:rFonts w:cs="Arial"/>
          <w:szCs w:val="24"/>
        </w:rPr>
        <w:lastRenderedPageBreak/>
        <w:t>Reduction Act</w:t>
      </w:r>
      <w:r w:rsidR="00CE1754">
        <w:rPr>
          <w:rFonts w:cs="Arial"/>
          <w:szCs w:val="24"/>
        </w:rPr>
        <w:t xml:space="preserve"> 2017</w:t>
      </w:r>
      <w:r w:rsidR="004C50D2">
        <w:rPr>
          <w:rFonts w:cs="Arial"/>
          <w:szCs w:val="24"/>
        </w:rPr>
        <w:t xml:space="preserve">.  </w:t>
      </w:r>
      <w:r w:rsidR="00671B6B">
        <w:rPr>
          <w:rFonts w:cs="Arial"/>
          <w:szCs w:val="24"/>
        </w:rPr>
        <w:t xml:space="preserve">This has been achieved </w:t>
      </w:r>
      <w:r w:rsidR="004C50D2">
        <w:rPr>
          <w:rFonts w:cs="Arial"/>
          <w:szCs w:val="24"/>
        </w:rPr>
        <w:t xml:space="preserve">by expanding and creating new pathways to services for the most vulnerable applicants, through </w:t>
      </w:r>
      <w:r w:rsidR="00671B6B">
        <w:rPr>
          <w:rFonts w:cs="Arial"/>
          <w:szCs w:val="24"/>
        </w:rPr>
        <w:t xml:space="preserve">the provision of specialist </w:t>
      </w:r>
      <w:r w:rsidR="004C50D2">
        <w:rPr>
          <w:rFonts w:cs="Arial"/>
          <w:szCs w:val="24"/>
        </w:rPr>
        <w:t xml:space="preserve">support </w:t>
      </w:r>
      <w:r w:rsidR="00671B6B">
        <w:rPr>
          <w:rFonts w:cs="Arial"/>
          <w:szCs w:val="24"/>
        </w:rPr>
        <w:t xml:space="preserve">and settled </w:t>
      </w:r>
      <w:r w:rsidR="004C50D2">
        <w:rPr>
          <w:rFonts w:cs="Arial"/>
          <w:szCs w:val="24"/>
        </w:rPr>
        <w:t xml:space="preserve">accommodation for vulnerable groups.  </w:t>
      </w:r>
      <w:r w:rsidR="00AC269A">
        <w:rPr>
          <w:rFonts w:cs="Arial"/>
          <w:szCs w:val="24"/>
        </w:rPr>
        <w:t xml:space="preserve">This is an acknowledgement of the increase in complexity of cases and the number of individuals and families who present </w:t>
      </w:r>
      <w:r w:rsidR="002B7C80">
        <w:rPr>
          <w:rFonts w:cs="Arial"/>
          <w:szCs w:val="24"/>
        </w:rPr>
        <w:t>with multiple or complex needs.</w:t>
      </w:r>
      <w:r w:rsidR="00FD55D7">
        <w:rPr>
          <w:rFonts w:cs="Arial"/>
          <w:szCs w:val="24"/>
        </w:rPr>
        <w:t xml:space="preserve">  Improvements have also been made to services at the point of first contact so that early opportunities to prevent homelessness are maximised.  </w:t>
      </w:r>
    </w:p>
    <w:p w:rsidR="004C50D2" w:rsidRDefault="004C50D2" w:rsidP="0090122E">
      <w:pPr>
        <w:jc w:val="both"/>
        <w:rPr>
          <w:rFonts w:cs="Arial"/>
          <w:szCs w:val="24"/>
        </w:rPr>
      </w:pPr>
    </w:p>
    <w:p w:rsidR="004C50D2" w:rsidRDefault="004C50D2" w:rsidP="0090122E">
      <w:pPr>
        <w:jc w:val="both"/>
        <w:rPr>
          <w:rFonts w:cs="Arial"/>
          <w:szCs w:val="24"/>
        </w:rPr>
      </w:pPr>
      <w:r>
        <w:rPr>
          <w:rFonts w:cs="Arial"/>
          <w:szCs w:val="24"/>
        </w:rPr>
        <w:t>This strategy will continue to focus on</w:t>
      </w:r>
      <w:r w:rsidR="00182D13">
        <w:rPr>
          <w:rFonts w:cs="Arial"/>
          <w:szCs w:val="24"/>
        </w:rPr>
        <w:t xml:space="preserve"> early intervention,</w:t>
      </w:r>
      <w:r>
        <w:rPr>
          <w:rFonts w:cs="Arial"/>
          <w:szCs w:val="24"/>
        </w:rPr>
        <w:t xml:space="preserve"> homeless prevention and strength</w:t>
      </w:r>
      <w:r w:rsidR="00A21F6B">
        <w:rPr>
          <w:rFonts w:cs="Arial"/>
          <w:szCs w:val="24"/>
        </w:rPr>
        <w:t xml:space="preserve">ening pathways and partnerships.  However, </w:t>
      </w:r>
      <w:r>
        <w:rPr>
          <w:rFonts w:cs="Arial"/>
          <w:szCs w:val="24"/>
        </w:rPr>
        <w:t>the</w:t>
      </w:r>
      <w:r w:rsidR="00A21F6B">
        <w:rPr>
          <w:rFonts w:cs="Arial"/>
          <w:szCs w:val="24"/>
        </w:rPr>
        <w:t xml:space="preserve"> additional challenges </w:t>
      </w:r>
      <w:r>
        <w:rPr>
          <w:rFonts w:cs="Arial"/>
          <w:szCs w:val="24"/>
        </w:rPr>
        <w:t xml:space="preserve">posed by the COVID-19 pandemic will require </w:t>
      </w:r>
      <w:r w:rsidR="002B7C80">
        <w:rPr>
          <w:rFonts w:cs="Arial"/>
          <w:szCs w:val="24"/>
        </w:rPr>
        <w:t xml:space="preserve">an </w:t>
      </w:r>
      <w:r>
        <w:rPr>
          <w:rFonts w:cs="Arial"/>
          <w:szCs w:val="24"/>
        </w:rPr>
        <w:t>increas</w:t>
      </w:r>
      <w:r w:rsidR="00A21F6B">
        <w:rPr>
          <w:rFonts w:cs="Arial"/>
          <w:szCs w:val="24"/>
        </w:rPr>
        <w:t xml:space="preserve">ed and proactive </w:t>
      </w:r>
      <w:r>
        <w:rPr>
          <w:rFonts w:cs="Arial"/>
          <w:szCs w:val="24"/>
        </w:rPr>
        <w:t xml:space="preserve">focus to be placed on </w:t>
      </w:r>
      <w:r w:rsidR="00A21F6B">
        <w:rPr>
          <w:rFonts w:cs="Arial"/>
          <w:szCs w:val="24"/>
        </w:rPr>
        <w:t xml:space="preserve">health and housing and </w:t>
      </w:r>
      <w:r w:rsidR="00920D6C">
        <w:rPr>
          <w:rFonts w:cs="Arial"/>
          <w:szCs w:val="24"/>
        </w:rPr>
        <w:t xml:space="preserve">providing mechanisms of support to those at risk of homelessness </w:t>
      </w:r>
      <w:r w:rsidR="00A21F6B">
        <w:rPr>
          <w:rFonts w:cs="Arial"/>
          <w:szCs w:val="24"/>
        </w:rPr>
        <w:t xml:space="preserve">and </w:t>
      </w:r>
      <w:r w:rsidR="00920D6C">
        <w:rPr>
          <w:rFonts w:cs="Arial"/>
          <w:szCs w:val="24"/>
        </w:rPr>
        <w:t xml:space="preserve">rough sleeping within our communities and providing suitable and sustainable housing options to </w:t>
      </w:r>
      <w:r w:rsidR="002B7C80">
        <w:rPr>
          <w:rFonts w:cs="Arial"/>
          <w:szCs w:val="24"/>
        </w:rPr>
        <w:t xml:space="preserve">all </w:t>
      </w:r>
      <w:r w:rsidR="00920D6C">
        <w:rPr>
          <w:rFonts w:cs="Arial"/>
          <w:szCs w:val="24"/>
        </w:rPr>
        <w:t>those affected.</w:t>
      </w:r>
    </w:p>
    <w:p w:rsidR="004C50D2" w:rsidRDefault="004C50D2" w:rsidP="0090122E">
      <w:pPr>
        <w:jc w:val="both"/>
        <w:rPr>
          <w:rFonts w:cs="Arial"/>
          <w:szCs w:val="24"/>
        </w:rPr>
      </w:pPr>
    </w:p>
    <w:p w:rsidR="00920D6C" w:rsidRDefault="002B7C80" w:rsidP="0090122E">
      <w:pPr>
        <w:jc w:val="both"/>
        <w:rPr>
          <w:rFonts w:cs="Arial"/>
          <w:szCs w:val="24"/>
        </w:rPr>
      </w:pPr>
      <w:r>
        <w:rPr>
          <w:rFonts w:cs="Arial"/>
          <w:szCs w:val="24"/>
        </w:rPr>
        <w:t xml:space="preserve">The </w:t>
      </w:r>
      <w:r w:rsidR="003945D4">
        <w:rPr>
          <w:rFonts w:cs="Arial"/>
          <w:szCs w:val="24"/>
        </w:rPr>
        <w:t xml:space="preserve">Department </w:t>
      </w:r>
      <w:r>
        <w:rPr>
          <w:rFonts w:cs="Arial"/>
          <w:szCs w:val="24"/>
        </w:rPr>
        <w:t>of</w:t>
      </w:r>
      <w:r w:rsidR="003945D4">
        <w:rPr>
          <w:rFonts w:cs="Arial"/>
          <w:szCs w:val="24"/>
        </w:rPr>
        <w:t xml:space="preserve"> Levelling Up, </w:t>
      </w:r>
      <w:r>
        <w:rPr>
          <w:rFonts w:cs="Arial"/>
          <w:szCs w:val="24"/>
        </w:rPr>
        <w:t>Housing</w:t>
      </w:r>
      <w:r w:rsidR="003945D4">
        <w:rPr>
          <w:rFonts w:cs="Arial"/>
          <w:szCs w:val="24"/>
        </w:rPr>
        <w:t xml:space="preserve"> and </w:t>
      </w:r>
      <w:r>
        <w:rPr>
          <w:rFonts w:cs="Arial"/>
          <w:szCs w:val="24"/>
        </w:rPr>
        <w:t>Communities (</w:t>
      </w:r>
      <w:r w:rsidR="003945D4">
        <w:rPr>
          <w:rFonts w:cs="Arial"/>
          <w:szCs w:val="24"/>
        </w:rPr>
        <w:t>DLUHC</w:t>
      </w:r>
      <w:r>
        <w:rPr>
          <w:rFonts w:cs="Arial"/>
          <w:szCs w:val="24"/>
        </w:rPr>
        <w:t>)</w:t>
      </w:r>
      <w:r w:rsidR="00920D6C">
        <w:rPr>
          <w:rFonts w:cs="Arial"/>
          <w:szCs w:val="24"/>
        </w:rPr>
        <w:t xml:space="preserve"> has also provided and continues to provide increasing funding streams, either allocated or through bid submission, to invest in accommodation, prevention and support for those</w:t>
      </w:r>
      <w:r w:rsidR="00A21F6B">
        <w:rPr>
          <w:rFonts w:cs="Arial"/>
          <w:szCs w:val="24"/>
        </w:rPr>
        <w:t xml:space="preserve"> who are </w:t>
      </w:r>
      <w:r w:rsidR="00920D6C">
        <w:rPr>
          <w:rFonts w:cs="Arial"/>
          <w:szCs w:val="24"/>
        </w:rPr>
        <w:t>homeless, at risk of homelessness and/or rough sleepers or those at risk of rough sleeping. The South Nottinghamshire Homelessness and Rough Sleeping Strategy commits to using this funding in the most effective ways to ensure the best outcomes for clients</w:t>
      </w:r>
      <w:r>
        <w:rPr>
          <w:rFonts w:cs="Arial"/>
          <w:szCs w:val="24"/>
        </w:rPr>
        <w:t xml:space="preserve"> and bring rough sleeping to an end</w:t>
      </w:r>
      <w:r w:rsidR="00920D6C">
        <w:rPr>
          <w:rFonts w:cs="Arial"/>
          <w:szCs w:val="24"/>
        </w:rPr>
        <w:t>.</w:t>
      </w:r>
    </w:p>
    <w:p w:rsidR="002B0FEC" w:rsidRDefault="002B0FEC" w:rsidP="0090122E">
      <w:pPr>
        <w:jc w:val="both"/>
        <w:rPr>
          <w:rFonts w:cs="Arial"/>
          <w:szCs w:val="24"/>
        </w:rPr>
      </w:pPr>
    </w:p>
    <w:p w:rsidR="002B0FEC" w:rsidRPr="00A469FF" w:rsidRDefault="002B0FEC" w:rsidP="0090122E">
      <w:pPr>
        <w:jc w:val="both"/>
        <w:rPr>
          <w:rFonts w:cs="Arial"/>
          <w:szCs w:val="24"/>
        </w:rPr>
      </w:pPr>
    </w:p>
    <w:p w:rsidR="00B34DBF" w:rsidRDefault="00B34DBF" w:rsidP="0090122E">
      <w:pPr>
        <w:jc w:val="both"/>
        <w:rPr>
          <w:rFonts w:cs="Arial"/>
          <w:b/>
          <w:sz w:val="28"/>
          <w:szCs w:val="24"/>
        </w:rPr>
      </w:pPr>
      <w:r>
        <w:rPr>
          <w:rFonts w:cs="Arial"/>
          <w:b/>
          <w:sz w:val="28"/>
          <w:szCs w:val="24"/>
        </w:rPr>
        <w:t>Key Achievements</w:t>
      </w:r>
    </w:p>
    <w:p w:rsidR="00B34DBF" w:rsidRDefault="00B34DBF" w:rsidP="0090122E">
      <w:pPr>
        <w:jc w:val="both"/>
        <w:rPr>
          <w:rFonts w:cs="Arial"/>
          <w:b/>
          <w:sz w:val="28"/>
          <w:szCs w:val="24"/>
        </w:rPr>
      </w:pPr>
    </w:p>
    <w:p w:rsidR="00EA233C" w:rsidRDefault="00EA233C" w:rsidP="0090122E">
      <w:pPr>
        <w:jc w:val="both"/>
        <w:rPr>
          <w:rFonts w:cs="Arial"/>
          <w:szCs w:val="24"/>
        </w:rPr>
      </w:pPr>
      <w:r>
        <w:rPr>
          <w:rFonts w:cs="Arial"/>
          <w:szCs w:val="24"/>
        </w:rPr>
        <w:t xml:space="preserve">The three </w:t>
      </w:r>
      <w:r w:rsidR="00814307">
        <w:rPr>
          <w:rFonts w:cs="Arial"/>
          <w:szCs w:val="24"/>
        </w:rPr>
        <w:t>Councils</w:t>
      </w:r>
      <w:r>
        <w:rPr>
          <w:rFonts w:cs="Arial"/>
          <w:szCs w:val="24"/>
        </w:rPr>
        <w:t xml:space="preserve"> have worked effectively to improve homelessness services over recent years, examples of these achievements are outlined below;</w:t>
      </w:r>
    </w:p>
    <w:p w:rsidR="00EA233C" w:rsidRDefault="00EA233C" w:rsidP="0090122E">
      <w:pPr>
        <w:jc w:val="both"/>
        <w:rPr>
          <w:rFonts w:cs="Arial"/>
          <w:szCs w:val="24"/>
        </w:rPr>
      </w:pPr>
    </w:p>
    <w:p w:rsidR="00EA233C" w:rsidRDefault="00EA233C" w:rsidP="0090122E">
      <w:pPr>
        <w:pStyle w:val="ListParagraph"/>
        <w:numPr>
          <w:ilvl w:val="0"/>
          <w:numId w:val="16"/>
        </w:numPr>
        <w:jc w:val="both"/>
        <w:rPr>
          <w:rFonts w:cs="Arial"/>
          <w:szCs w:val="24"/>
        </w:rPr>
      </w:pPr>
      <w:r w:rsidRPr="00EA233C">
        <w:rPr>
          <w:rFonts w:cs="Arial"/>
          <w:szCs w:val="24"/>
        </w:rPr>
        <w:t>Successful implementation of the Homeless Reduction Act across all Boroughs</w:t>
      </w:r>
    </w:p>
    <w:p w:rsidR="00EA233C" w:rsidRDefault="00EA233C" w:rsidP="0090122E">
      <w:pPr>
        <w:pStyle w:val="ListParagraph"/>
        <w:numPr>
          <w:ilvl w:val="0"/>
          <w:numId w:val="16"/>
        </w:numPr>
        <w:jc w:val="both"/>
        <w:rPr>
          <w:rFonts w:cs="Arial"/>
          <w:szCs w:val="24"/>
        </w:rPr>
      </w:pPr>
      <w:r>
        <w:rPr>
          <w:rFonts w:cs="Arial"/>
          <w:szCs w:val="24"/>
        </w:rPr>
        <w:t>Establishment of a South Nottinghamshire Winter Night Shelter at Elizabeth House</w:t>
      </w:r>
      <w:r w:rsidR="00E57851">
        <w:rPr>
          <w:rFonts w:cs="Arial"/>
          <w:szCs w:val="24"/>
        </w:rPr>
        <w:t xml:space="preserve"> in</w:t>
      </w:r>
      <w:r w:rsidRPr="00372DA1">
        <w:rPr>
          <w:rFonts w:cs="Arial"/>
          <w:szCs w:val="24"/>
        </w:rPr>
        <w:t xml:space="preserve"> </w:t>
      </w:r>
      <w:r w:rsidR="00994D75">
        <w:rPr>
          <w:rFonts w:cs="Arial"/>
          <w:szCs w:val="24"/>
        </w:rPr>
        <w:t>20</w:t>
      </w:r>
      <w:r w:rsidR="00372DA1">
        <w:rPr>
          <w:rFonts w:cs="Arial"/>
          <w:szCs w:val="24"/>
        </w:rPr>
        <w:t>19-20</w:t>
      </w:r>
      <w:r>
        <w:rPr>
          <w:rFonts w:cs="Arial"/>
          <w:szCs w:val="24"/>
        </w:rPr>
        <w:t>.</w:t>
      </w:r>
      <w:r w:rsidR="00372DA1">
        <w:rPr>
          <w:rFonts w:cs="Arial"/>
          <w:szCs w:val="24"/>
        </w:rPr>
        <w:t xml:space="preserve">  Commitment to continuation of </w:t>
      </w:r>
      <w:r w:rsidR="008F614F">
        <w:rPr>
          <w:rFonts w:cs="Arial"/>
          <w:szCs w:val="24"/>
        </w:rPr>
        <w:t xml:space="preserve">a </w:t>
      </w:r>
      <w:r w:rsidR="00372DA1">
        <w:rPr>
          <w:rFonts w:cs="Arial"/>
          <w:szCs w:val="24"/>
        </w:rPr>
        <w:t>winter provision during COVID-19 pandemic</w:t>
      </w:r>
      <w:r w:rsidR="008F614F">
        <w:rPr>
          <w:rFonts w:cs="Arial"/>
          <w:szCs w:val="24"/>
        </w:rPr>
        <w:t xml:space="preserve"> and further 13 individuals assisted in 2020-21</w:t>
      </w:r>
      <w:r w:rsidR="00372DA1">
        <w:rPr>
          <w:rFonts w:cs="Arial"/>
          <w:szCs w:val="24"/>
        </w:rPr>
        <w:t>.</w:t>
      </w:r>
    </w:p>
    <w:p w:rsidR="00EA233C" w:rsidRDefault="00EA233C" w:rsidP="0090122E">
      <w:pPr>
        <w:pStyle w:val="ListParagraph"/>
        <w:numPr>
          <w:ilvl w:val="0"/>
          <w:numId w:val="16"/>
        </w:numPr>
        <w:jc w:val="both"/>
        <w:rPr>
          <w:rFonts w:cs="Arial"/>
          <w:szCs w:val="24"/>
        </w:rPr>
      </w:pPr>
      <w:r>
        <w:rPr>
          <w:rFonts w:cs="Arial"/>
          <w:szCs w:val="24"/>
        </w:rPr>
        <w:t xml:space="preserve">Increasing units of supported accommodation within South Nottinghamshire with the expansion of Elizabeth House and through successful RSAP Funding bids in partnership with Framework with funding from the </w:t>
      </w:r>
      <w:r w:rsidR="003945D4">
        <w:rPr>
          <w:rFonts w:cs="Arial"/>
          <w:szCs w:val="24"/>
        </w:rPr>
        <w:t>DLUHC</w:t>
      </w:r>
      <w:r w:rsidR="002B7C80">
        <w:rPr>
          <w:rFonts w:cs="Arial"/>
          <w:szCs w:val="24"/>
        </w:rPr>
        <w:t>.  This alone will deliver 16 units of additional supported accommodation targeted at rough sleepers.</w:t>
      </w:r>
    </w:p>
    <w:p w:rsidR="00EA233C" w:rsidRPr="00EA233C" w:rsidRDefault="00EA233C" w:rsidP="0090122E">
      <w:pPr>
        <w:pStyle w:val="ListParagraph"/>
        <w:numPr>
          <w:ilvl w:val="0"/>
          <w:numId w:val="16"/>
        </w:numPr>
        <w:jc w:val="both"/>
        <w:rPr>
          <w:rFonts w:cs="Arial"/>
          <w:szCs w:val="24"/>
        </w:rPr>
      </w:pPr>
      <w:r>
        <w:rPr>
          <w:rFonts w:cs="Arial"/>
          <w:szCs w:val="24"/>
        </w:rPr>
        <w:t xml:space="preserve">Successful implementation of the Government’s </w:t>
      </w:r>
      <w:r w:rsidR="002A7007">
        <w:rPr>
          <w:rFonts w:cs="Arial"/>
          <w:szCs w:val="24"/>
        </w:rPr>
        <w:t>‘</w:t>
      </w:r>
      <w:r>
        <w:rPr>
          <w:rFonts w:cs="Arial"/>
          <w:szCs w:val="24"/>
        </w:rPr>
        <w:t xml:space="preserve">Everyone </w:t>
      </w:r>
      <w:proofErr w:type="gramStart"/>
      <w:r>
        <w:rPr>
          <w:rFonts w:cs="Arial"/>
          <w:szCs w:val="24"/>
        </w:rPr>
        <w:t>In</w:t>
      </w:r>
      <w:proofErr w:type="gramEnd"/>
      <w:r>
        <w:rPr>
          <w:rFonts w:cs="Arial"/>
          <w:szCs w:val="24"/>
        </w:rPr>
        <w:t xml:space="preserve"> </w:t>
      </w:r>
      <w:r w:rsidR="002A7007">
        <w:rPr>
          <w:rFonts w:cs="Arial"/>
          <w:szCs w:val="24"/>
        </w:rPr>
        <w:t>S</w:t>
      </w:r>
      <w:r>
        <w:rPr>
          <w:rFonts w:cs="Arial"/>
          <w:szCs w:val="24"/>
        </w:rPr>
        <w:t>cheme</w:t>
      </w:r>
      <w:r w:rsidR="002A7007">
        <w:rPr>
          <w:rFonts w:cs="Arial"/>
          <w:szCs w:val="24"/>
        </w:rPr>
        <w:t>’</w:t>
      </w:r>
      <w:r>
        <w:rPr>
          <w:rFonts w:cs="Arial"/>
          <w:szCs w:val="24"/>
        </w:rPr>
        <w:t xml:space="preserve"> during the COVID-19 pandemic, leading to </w:t>
      </w:r>
      <w:r w:rsidR="00127C7D">
        <w:rPr>
          <w:rFonts w:cs="Arial"/>
          <w:szCs w:val="24"/>
        </w:rPr>
        <w:t>55</w:t>
      </w:r>
      <w:r w:rsidR="00E57851">
        <w:rPr>
          <w:rFonts w:cs="Arial"/>
          <w:szCs w:val="24"/>
        </w:rPr>
        <w:t xml:space="preserve"> </w:t>
      </w:r>
      <w:r>
        <w:rPr>
          <w:rFonts w:cs="Arial"/>
          <w:szCs w:val="24"/>
        </w:rPr>
        <w:t>rough sleepers being assisted off the streets in South Nottinghamshire.</w:t>
      </w:r>
    </w:p>
    <w:p w:rsidR="00EA233C" w:rsidRDefault="00EA233C" w:rsidP="0090122E">
      <w:pPr>
        <w:pStyle w:val="ListParagraph"/>
        <w:numPr>
          <w:ilvl w:val="0"/>
          <w:numId w:val="16"/>
        </w:numPr>
        <w:jc w:val="both"/>
        <w:rPr>
          <w:rFonts w:cs="Arial"/>
          <w:szCs w:val="24"/>
        </w:rPr>
      </w:pPr>
      <w:r w:rsidRPr="00EA233C">
        <w:rPr>
          <w:rFonts w:cs="Arial"/>
          <w:szCs w:val="24"/>
        </w:rPr>
        <w:t xml:space="preserve">Improved offers to Private Sector Landlords within South Nottinghamshire, including </w:t>
      </w:r>
      <w:r>
        <w:rPr>
          <w:rFonts w:cs="Arial"/>
          <w:szCs w:val="24"/>
        </w:rPr>
        <w:t>assistance with deposits, rent in advance and landlord incentives.</w:t>
      </w:r>
    </w:p>
    <w:p w:rsidR="00EA233C" w:rsidRDefault="00EA233C" w:rsidP="0090122E">
      <w:pPr>
        <w:pStyle w:val="ListParagraph"/>
        <w:numPr>
          <w:ilvl w:val="0"/>
          <w:numId w:val="16"/>
        </w:numPr>
        <w:jc w:val="both"/>
        <w:rPr>
          <w:rFonts w:cs="Arial"/>
          <w:szCs w:val="24"/>
        </w:rPr>
      </w:pPr>
      <w:r>
        <w:rPr>
          <w:rFonts w:cs="Arial"/>
          <w:szCs w:val="24"/>
        </w:rPr>
        <w:t xml:space="preserve">Successful continued partnership working </w:t>
      </w:r>
      <w:r w:rsidR="00B529B3">
        <w:rPr>
          <w:rFonts w:cs="Arial"/>
          <w:szCs w:val="24"/>
        </w:rPr>
        <w:t xml:space="preserve">and implementation of new initiatives </w:t>
      </w:r>
      <w:r>
        <w:rPr>
          <w:rFonts w:cs="Arial"/>
          <w:szCs w:val="24"/>
        </w:rPr>
        <w:t xml:space="preserve">through the Rough Sleeping </w:t>
      </w:r>
      <w:r w:rsidR="00B529B3">
        <w:rPr>
          <w:rFonts w:cs="Arial"/>
          <w:szCs w:val="24"/>
        </w:rPr>
        <w:t>Initiative</w:t>
      </w:r>
      <w:r w:rsidR="0067382E">
        <w:rPr>
          <w:rFonts w:cs="Arial"/>
          <w:szCs w:val="24"/>
        </w:rPr>
        <w:t xml:space="preserve"> (RSI)</w:t>
      </w:r>
      <w:r w:rsidR="00B529B3">
        <w:rPr>
          <w:rFonts w:cs="Arial"/>
          <w:szCs w:val="24"/>
        </w:rPr>
        <w:t xml:space="preserve"> funding, providing access to improved pathways for clients such as Homelessness Navigators and Call </w:t>
      </w:r>
      <w:proofErr w:type="gramStart"/>
      <w:r w:rsidR="00B529B3">
        <w:rPr>
          <w:rFonts w:cs="Arial"/>
          <w:szCs w:val="24"/>
        </w:rPr>
        <w:t>Before</w:t>
      </w:r>
      <w:proofErr w:type="gramEnd"/>
      <w:r w:rsidR="00B529B3">
        <w:rPr>
          <w:rFonts w:cs="Arial"/>
          <w:szCs w:val="24"/>
        </w:rPr>
        <w:t xml:space="preserve"> You Serve.</w:t>
      </w:r>
    </w:p>
    <w:p w:rsidR="002B7C80" w:rsidRPr="00EA233C" w:rsidRDefault="00A21F6B" w:rsidP="0090122E">
      <w:pPr>
        <w:pStyle w:val="ListParagraph"/>
        <w:numPr>
          <w:ilvl w:val="0"/>
          <w:numId w:val="16"/>
        </w:numPr>
        <w:jc w:val="both"/>
        <w:rPr>
          <w:rFonts w:cs="Arial"/>
          <w:szCs w:val="24"/>
        </w:rPr>
      </w:pPr>
      <w:r>
        <w:rPr>
          <w:rFonts w:cs="Arial"/>
          <w:szCs w:val="24"/>
        </w:rPr>
        <w:t>I</w:t>
      </w:r>
      <w:r w:rsidR="002B7C80">
        <w:rPr>
          <w:rFonts w:cs="Arial"/>
          <w:szCs w:val="24"/>
        </w:rPr>
        <w:t xml:space="preserve">n partnership with Framework, </w:t>
      </w:r>
      <w:r>
        <w:rPr>
          <w:rFonts w:cs="Arial"/>
          <w:szCs w:val="24"/>
        </w:rPr>
        <w:t xml:space="preserve">the provision </w:t>
      </w:r>
      <w:r w:rsidR="002B7C80">
        <w:rPr>
          <w:rFonts w:cs="Arial"/>
          <w:szCs w:val="24"/>
        </w:rPr>
        <w:t>of a comprehensive Street Outreach Service to assist rough sleepers off the street.</w:t>
      </w:r>
    </w:p>
    <w:p w:rsidR="00EA233C" w:rsidRDefault="00EA233C" w:rsidP="0090122E">
      <w:pPr>
        <w:jc w:val="both"/>
        <w:rPr>
          <w:rFonts w:cs="Arial"/>
          <w:b/>
          <w:sz w:val="28"/>
          <w:szCs w:val="24"/>
        </w:rPr>
      </w:pPr>
    </w:p>
    <w:p w:rsidR="00445BFD" w:rsidRDefault="00445BFD" w:rsidP="0090122E">
      <w:pPr>
        <w:jc w:val="both"/>
        <w:rPr>
          <w:rFonts w:cs="Arial"/>
          <w:b/>
          <w:sz w:val="28"/>
          <w:szCs w:val="24"/>
        </w:rPr>
      </w:pPr>
    </w:p>
    <w:p w:rsidR="00D0386A" w:rsidRDefault="00D0386A" w:rsidP="0090122E">
      <w:pPr>
        <w:jc w:val="both"/>
        <w:rPr>
          <w:rFonts w:cs="Arial"/>
          <w:b/>
          <w:sz w:val="28"/>
          <w:szCs w:val="24"/>
        </w:rPr>
      </w:pPr>
    </w:p>
    <w:p w:rsidR="002A6AD2" w:rsidRPr="00A469FF" w:rsidRDefault="00B34DBF" w:rsidP="0090122E">
      <w:pPr>
        <w:jc w:val="both"/>
        <w:rPr>
          <w:rFonts w:cs="Arial"/>
          <w:b/>
          <w:sz w:val="28"/>
          <w:szCs w:val="24"/>
        </w:rPr>
      </w:pPr>
      <w:r>
        <w:rPr>
          <w:rFonts w:cs="Arial"/>
          <w:b/>
          <w:sz w:val="28"/>
          <w:szCs w:val="24"/>
        </w:rPr>
        <w:t>Context and Challenges</w:t>
      </w:r>
    </w:p>
    <w:p w:rsidR="002A6AD2" w:rsidRDefault="002A6AD2" w:rsidP="0090122E">
      <w:pPr>
        <w:jc w:val="both"/>
        <w:rPr>
          <w:rFonts w:cs="Arial"/>
          <w:szCs w:val="24"/>
        </w:rPr>
      </w:pPr>
    </w:p>
    <w:p w:rsidR="00277430" w:rsidRDefault="00A21F6B" w:rsidP="0090122E">
      <w:pPr>
        <w:jc w:val="both"/>
        <w:rPr>
          <w:rFonts w:cs="Arial"/>
          <w:szCs w:val="24"/>
        </w:rPr>
      </w:pPr>
      <w:r>
        <w:rPr>
          <w:rFonts w:cs="Arial"/>
          <w:szCs w:val="24"/>
        </w:rPr>
        <w:t>The Homelessness landscape has seen a number of significant changes at both a national and local level</w:t>
      </w:r>
      <w:r w:rsidR="00DD620F">
        <w:rPr>
          <w:rFonts w:cs="Arial"/>
          <w:szCs w:val="24"/>
        </w:rPr>
        <w:t>.</w:t>
      </w:r>
    </w:p>
    <w:p w:rsidR="00A21F6B" w:rsidRDefault="00A21F6B" w:rsidP="0090122E">
      <w:pPr>
        <w:jc w:val="both"/>
        <w:rPr>
          <w:rFonts w:cs="Arial"/>
          <w:szCs w:val="24"/>
        </w:rPr>
      </w:pPr>
    </w:p>
    <w:p w:rsidR="00277430" w:rsidRDefault="00277430" w:rsidP="0090122E">
      <w:pPr>
        <w:jc w:val="both"/>
        <w:rPr>
          <w:rFonts w:cs="Arial"/>
          <w:szCs w:val="24"/>
        </w:rPr>
      </w:pPr>
      <w:r>
        <w:rPr>
          <w:rFonts w:cs="Arial"/>
          <w:szCs w:val="24"/>
        </w:rPr>
        <w:t>The Homelessness Reduction Act 2017 introduced a number of new duties</w:t>
      </w:r>
      <w:r w:rsidR="00A21F6B">
        <w:rPr>
          <w:rFonts w:cs="Arial"/>
          <w:szCs w:val="24"/>
        </w:rPr>
        <w:t xml:space="preserve"> and a revised Code of Guidance</w:t>
      </w:r>
      <w:r>
        <w:rPr>
          <w:rFonts w:cs="Arial"/>
          <w:szCs w:val="24"/>
        </w:rPr>
        <w:t xml:space="preserve">.  This included the extension of a period a household is ‘threatened with homelessness’ from 28 to 56 days, new duties to prevent and relieve homelessness for eligible applicants, a Personal Housing Plan </w:t>
      </w:r>
      <w:r w:rsidR="00DD620F">
        <w:rPr>
          <w:rFonts w:cs="Arial"/>
          <w:szCs w:val="24"/>
        </w:rPr>
        <w:t xml:space="preserve">(PHP) </w:t>
      </w:r>
      <w:r>
        <w:rPr>
          <w:rFonts w:cs="Arial"/>
          <w:szCs w:val="24"/>
        </w:rPr>
        <w:t>to be agreed with applicants</w:t>
      </w:r>
      <w:r w:rsidR="00DD620F">
        <w:rPr>
          <w:rFonts w:cs="Arial"/>
          <w:szCs w:val="24"/>
        </w:rPr>
        <w:t>,</w:t>
      </w:r>
      <w:r>
        <w:rPr>
          <w:rFonts w:cs="Arial"/>
          <w:szCs w:val="24"/>
        </w:rPr>
        <w:t xml:space="preserve"> and a new ‘duty to refer’ for public services to notify </w:t>
      </w:r>
      <w:r w:rsidR="00A21F6B">
        <w:rPr>
          <w:rFonts w:cs="Arial"/>
          <w:szCs w:val="24"/>
        </w:rPr>
        <w:t>a local authority if an individual</w:t>
      </w:r>
      <w:r>
        <w:rPr>
          <w:rFonts w:cs="Arial"/>
          <w:szCs w:val="24"/>
        </w:rPr>
        <w:t xml:space="preserve"> may be homeless or at risk of homelessness.</w:t>
      </w:r>
      <w:r w:rsidR="00A21F6B">
        <w:rPr>
          <w:rFonts w:cs="Arial"/>
          <w:szCs w:val="24"/>
        </w:rPr>
        <w:t xml:space="preserve"> </w:t>
      </w:r>
    </w:p>
    <w:p w:rsidR="00277430" w:rsidRDefault="00277430" w:rsidP="0090122E">
      <w:pPr>
        <w:jc w:val="both"/>
        <w:rPr>
          <w:rFonts w:cs="Arial"/>
          <w:szCs w:val="24"/>
        </w:rPr>
      </w:pPr>
    </w:p>
    <w:p w:rsidR="00277430" w:rsidRDefault="00277430" w:rsidP="0090122E">
      <w:pPr>
        <w:jc w:val="both"/>
        <w:rPr>
          <w:rFonts w:cs="Arial"/>
          <w:szCs w:val="24"/>
        </w:rPr>
      </w:pPr>
      <w:r>
        <w:rPr>
          <w:rFonts w:cs="Arial"/>
          <w:szCs w:val="24"/>
        </w:rPr>
        <w:t xml:space="preserve">The National Rough Sleeping </w:t>
      </w:r>
      <w:r w:rsidR="00DD620F">
        <w:rPr>
          <w:rFonts w:cs="Arial"/>
          <w:szCs w:val="24"/>
        </w:rPr>
        <w:t>S</w:t>
      </w:r>
      <w:r>
        <w:rPr>
          <w:rFonts w:cs="Arial"/>
          <w:szCs w:val="24"/>
        </w:rPr>
        <w:t>trategy</w:t>
      </w:r>
      <w:r w:rsidR="00140E15">
        <w:rPr>
          <w:rFonts w:cs="Arial"/>
          <w:szCs w:val="24"/>
        </w:rPr>
        <w:t xml:space="preserve"> (2018)</w:t>
      </w:r>
      <w:r>
        <w:rPr>
          <w:rFonts w:cs="Arial"/>
          <w:szCs w:val="24"/>
        </w:rPr>
        <w:t>, sets out the aim to end rough sleeping by 2027.</w:t>
      </w:r>
      <w:r w:rsidR="003B6C05">
        <w:rPr>
          <w:rFonts w:cs="Arial"/>
          <w:szCs w:val="24"/>
        </w:rPr>
        <w:t xml:space="preserve">  This strategy is structured around</w:t>
      </w:r>
      <w:r w:rsidR="000C429A">
        <w:rPr>
          <w:rFonts w:cs="Arial"/>
          <w:szCs w:val="24"/>
        </w:rPr>
        <w:t xml:space="preserve"> ‘3 Pillars’, which are </w:t>
      </w:r>
      <w:r w:rsidR="003B6C05">
        <w:rPr>
          <w:rFonts w:cs="Arial"/>
          <w:szCs w:val="24"/>
        </w:rPr>
        <w:t>commitments and actions surrounding</w:t>
      </w:r>
      <w:r w:rsidR="000C429A">
        <w:rPr>
          <w:rFonts w:cs="Arial"/>
          <w:szCs w:val="24"/>
        </w:rPr>
        <w:t>;</w:t>
      </w:r>
    </w:p>
    <w:p w:rsidR="003B6C05" w:rsidRDefault="003B6C05" w:rsidP="0090122E">
      <w:pPr>
        <w:jc w:val="both"/>
        <w:rPr>
          <w:rFonts w:cs="Arial"/>
          <w:szCs w:val="24"/>
        </w:rPr>
      </w:pPr>
    </w:p>
    <w:p w:rsidR="003B6C05" w:rsidRPr="004719E8" w:rsidRDefault="003B6C05" w:rsidP="0090122E">
      <w:pPr>
        <w:pStyle w:val="ListParagraph"/>
        <w:numPr>
          <w:ilvl w:val="0"/>
          <w:numId w:val="18"/>
        </w:numPr>
        <w:jc w:val="both"/>
        <w:rPr>
          <w:rFonts w:cs="Arial"/>
          <w:szCs w:val="24"/>
        </w:rPr>
      </w:pPr>
      <w:r w:rsidRPr="004719E8">
        <w:rPr>
          <w:rFonts w:cs="Arial"/>
          <w:szCs w:val="24"/>
        </w:rPr>
        <w:t>Prevention – integrated working with partner agencies to identify those at risk of rough sleeping before crisis</w:t>
      </w:r>
    </w:p>
    <w:p w:rsidR="003B6C05" w:rsidRDefault="003B6C05" w:rsidP="0090122E">
      <w:pPr>
        <w:jc w:val="both"/>
        <w:rPr>
          <w:rFonts w:cs="Arial"/>
          <w:szCs w:val="24"/>
        </w:rPr>
      </w:pPr>
    </w:p>
    <w:p w:rsidR="003B6C05" w:rsidRPr="004719E8" w:rsidRDefault="003B6C05" w:rsidP="0090122E">
      <w:pPr>
        <w:pStyle w:val="ListParagraph"/>
        <w:numPr>
          <w:ilvl w:val="0"/>
          <w:numId w:val="18"/>
        </w:numPr>
        <w:jc w:val="both"/>
        <w:rPr>
          <w:rFonts w:cs="Arial"/>
          <w:szCs w:val="24"/>
        </w:rPr>
      </w:pPr>
      <w:r w:rsidRPr="004719E8">
        <w:rPr>
          <w:rFonts w:cs="Arial"/>
          <w:szCs w:val="24"/>
        </w:rPr>
        <w:t>Intervention – a responsive outreach service to support rough sleepers to move off the streets and towards recovery and to identify new rough sleepers as quickly as possible</w:t>
      </w:r>
    </w:p>
    <w:p w:rsidR="003B6C05" w:rsidRDefault="003B6C05" w:rsidP="0090122E">
      <w:pPr>
        <w:jc w:val="both"/>
        <w:rPr>
          <w:rFonts w:cs="Arial"/>
          <w:szCs w:val="24"/>
        </w:rPr>
      </w:pPr>
    </w:p>
    <w:p w:rsidR="003B6C05" w:rsidRPr="004719E8" w:rsidRDefault="003B6C05" w:rsidP="0090122E">
      <w:pPr>
        <w:pStyle w:val="ListParagraph"/>
        <w:numPr>
          <w:ilvl w:val="0"/>
          <w:numId w:val="18"/>
        </w:numPr>
        <w:jc w:val="both"/>
        <w:rPr>
          <w:rFonts w:cs="Arial"/>
          <w:szCs w:val="24"/>
        </w:rPr>
      </w:pPr>
      <w:r w:rsidRPr="004719E8">
        <w:rPr>
          <w:rFonts w:cs="Arial"/>
          <w:szCs w:val="24"/>
        </w:rPr>
        <w:t xml:space="preserve">Recovery – support for individuals to find and sustain stable accommodation and to meet wider support needs.  </w:t>
      </w:r>
    </w:p>
    <w:p w:rsidR="004719E8" w:rsidRDefault="004719E8" w:rsidP="0090122E">
      <w:pPr>
        <w:jc w:val="both"/>
        <w:rPr>
          <w:rFonts w:cs="Arial"/>
          <w:szCs w:val="24"/>
        </w:rPr>
      </w:pPr>
    </w:p>
    <w:p w:rsidR="00936B0C" w:rsidRDefault="004719E8" w:rsidP="0090122E">
      <w:pPr>
        <w:jc w:val="both"/>
        <w:rPr>
          <w:rFonts w:cs="Arial"/>
          <w:szCs w:val="24"/>
        </w:rPr>
      </w:pPr>
      <w:r>
        <w:rPr>
          <w:rFonts w:cs="Arial"/>
          <w:szCs w:val="24"/>
        </w:rPr>
        <w:t>U</w:t>
      </w:r>
      <w:r w:rsidR="00936B0C">
        <w:rPr>
          <w:rFonts w:cs="Arial"/>
          <w:szCs w:val="24"/>
        </w:rPr>
        <w:t>nintended consequences and effects brought about by the Welfare Reform Act 2012, which introduced changes in many established benefits and introduced Universal Credit</w:t>
      </w:r>
      <w:r w:rsidR="00DD620F">
        <w:rPr>
          <w:rFonts w:cs="Arial"/>
          <w:szCs w:val="24"/>
        </w:rPr>
        <w:t>. This has</w:t>
      </w:r>
      <w:r w:rsidR="00936B0C">
        <w:rPr>
          <w:rFonts w:cs="Arial"/>
          <w:szCs w:val="24"/>
        </w:rPr>
        <w:t xml:space="preserve"> </w:t>
      </w:r>
      <w:r>
        <w:rPr>
          <w:rFonts w:cs="Arial"/>
          <w:szCs w:val="24"/>
        </w:rPr>
        <w:t>created</w:t>
      </w:r>
      <w:r w:rsidR="00936B0C">
        <w:rPr>
          <w:rFonts w:cs="Arial"/>
          <w:szCs w:val="24"/>
        </w:rPr>
        <w:t xml:space="preserve"> difficulties in vulnerable groups accessing the benefits system and gaining assistance with their housing costs.  </w:t>
      </w:r>
    </w:p>
    <w:p w:rsidR="00936B0C" w:rsidRDefault="00936B0C" w:rsidP="0090122E">
      <w:pPr>
        <w:jc w:val="both"/>
        <w:rPr>
          <w:rFonts w:cs="Arial"/>
          <w:szCs w:val="24"/>
        </w:rPr>
      </w:pPr>
    </w:p>
    <w:p w:rsidR="00140E15" w:rsidRDefault="00140E15" w:rsidP="0090122E">
      <w:pPr>
        <w:pStyle w:val="Default"/>
        <w:jc w:val="both"/>
        <w:rPr>
          <w:rFonts w:ascii="Arial" w:hAnsi="Arial" w:cs="Arial"/>
        </w:rPr>
      </w:pPr>
      <w:r>
        <w:rPr>
          <w:rFonts w:ascii="Arial" w:hAnsi="Arial" w:cs="Arial"/>
        </w:rPr>
        <w:t xml:space="preserve">The COVID-19 pandemic has had a key role in shaping the national and local context </w:t>
      </w:r>
      <w:r w:rsidR="00B26B60">
        <w:rPr>
          <w:rFonts w:ascii="Arial" w:hAnsi="Arial" w:cs="Arial"/>
        </w:rPr>
        <w:t>of homelessness since 2020</w:t>
      </w:r>
      <w:r w:rsidR="000C429A">
        <w:rPr>
          <w:rFonts w:ascii="Arial" w:hAnsi="Arial" w:cs="Arial"/>
        </w:rPr>
        <w:t xml:space="preserve"> and has as well brought to the fore the needs and vulnerabilities of rough sleepers</w:t>
      </w:r>
      <w:r w:rsidR="00B26B60">
        <w:rPr>
          <w:rFonts w:ascii="Arial" w:hAnsi="Arial" w:cs="Arial"/>
        </w:rPr>
        <w:t xml:space="preserve">.  </w:t>
      </w:r>
    </w:p>
    <w:p w:rsidR="00B26B60" w:rsidRDefault="00B26B60" w:rsidP="0090122E">
      <w:pPr>
        <w:pStyle w:val="Default"/>
        <w:jc w:val="both"/>
        <w:rPr>
          <w:rFonts w:ascii="Arial" w:hAnsi="Arial" w:cs="Arial"/>
        </w:rPr>
      </w:pPr>
    </w:p>
    <w:p w:rsidR="00B26B60" w:rsidRDefault="00B26B60" w:rsidP="0090122E">
      <w:pPr>
        <w:pStyle w:val="Default"/>
        <w:jc w:val="both"/>
        <w:rPr>
          <w:rFonts w:ascii="Arial" w:hAnsi="Arial" w:cs="Arial"/>
        </w:rPr>
      </w:pPr>
      <w:r>
        <w:rPr>
          <w:rFonts w:ascii="Arial" w:hAnsi="Arial" w:cs="Arial"/>
        </w:rPr>
        <w:t xml:space="preserve">There are two relevant national policies and approaches </w:t>
      </w:r>
      <w:r w:rsidR="004719E8">
        <w:rPr>
          <w:rFonts w:ascii="Arial" w:hAnsi="Arial" w:cs="Arial"/>
        </w:rPr>
        <w:t xml:space="preserve">introduced in response to the pandemic to target individuals rough sleeping or at risk of rough sleeping.  These are </w:t>
      </w:r>
      <w:r>
        <w:rPr>
          <w:rFonts w:ascii="Arial" w:hAnsi="Arial" w:cs="Arial"/>
        </w:rPr>
        <w:t xml:space="preserve">the ‘Everyone In’ initiative and the ‘Next Steps’ </w:t>
      </w:r>
      <w:r w:rsidR="00AE76F9">
        <w:rPr>
          <w:rFonts w:ascii="Arial" w:hAnsi="Arial" w:cs="Arial"/>
        </w:rPr>
        <w:t>A</w:t>
      </w:r>
      <w:r>
        <w:rPr>
          <w:rFonts w:ascii="Arial" w:hAnsi="Arial" w:cs="Arial"/>
        </w:rPr>
        <w:t xml:space="preserve">ccommodation </w:t>
      </w:r>
      <w:r w:rsidR="00AE76F9">
        <w:rPr>
          <w:rFonts w:ascii="Arial" w:hAnsi="Arial" w:cs="Arial"/>
        </w:rPr>
        <w:t>P</w:t>
      </w:r>
      <w:r>
        <w:rPr>
          <w:rFonts w:ascii="Arial" w:hAnsi="Arial" w:cs="Arial"/>
        </w:rPr>
        <w:t>roposal</w:t>
      </w:r>
      <w:r w:rsidR="004719E8">
        <w:rPr>
          <w:rFonts w:ascii="Arial" w:hAnsi="Arial" w:cs="Arial"/>
        </w:rPr>
        <w:t xml:space="preserve"> (NSAP)</w:t>
      </w:r>
      <w:r>
        <w:rPr>
          <w:rFonts w:ascii="Arial" w:hAnsi="Arial" w:cs="Arial"/>
        </w:rPr>
        <w:t xml:space="preserve">, now </w:t>
      </w:r>
      <w:r w:rsidR="004719E8">
        <w:rPr>
          <w:rFonts w:ascii="Arial" w:hAnsi="Arial" w:cs="Arial"/>
        </w:rPr>
        <w:t>renamed Rough Sleeper Accommodation Programme (</w:t>
      </w:r>
      <w:r>
        <w:rPr>
          <w:rFonts w:ascii="Arial" w:hAnsi="Arial" w:cs="Arial"/>
        </w:rPr>
        <w:t>RSAP</w:t>
      </w:r>
      <w:r w:rsidR="004719E8">
        <w:rPr>
          <w:rFonts w:ascii="Arial" w:hAnsi="Arial" w:cs="Arial"/>
        </w:rPr>
        <w:t>)</w:t>
      </w:r>
      <w:r w:rsidR="00AE76F9">
        <w:rPr>
          <w:rFonts w:ascii="Arial" w:hAnsi="Arial" w:cs="Arial"/>
        </w:rPr>
        <w:t xml:space="preserve"> 2021-24</w:t>
      </w:r>
      <w:r>
        <w:rPr>
          <w:rFonts w:ascii="Arial" w:hAnsi="Arial" w:cs="Arial"/>
        </w:rPr>
        <w:t xml:space="preserve">. </w:t>
      </w:r>
    </w:p>
    <w:p w:rsidR="00B26B60" w:rsidRDefault="00B26B60" w:rsidP="0090122E">
      <w:pPr>
        <w:pStyle w:val="Default"/>
        <w:jc w:val="both"/>
        <w:rPr>
          <w:rFonts w:ascii="Arial" w:hAnsi="Arial" w:cs="Arial"/>
        </w:rPr>
      </w:pPr>
    </w:p>
    <w:p w:rsidR="00B26B60" w:rsidRDefault="00B26B60" w:rsidP="0090122E">
      <w:pPr>
        <w:pStyle w:val="Default"/>
        <w:jc w:val="both"/>
        <w:rPr>
          <w:rFonts w:ascii="Arial" w:hAnsi="Arial" w:cs="Arial"/>
        </w:rPr>
      </w:pPr>
      <w:r>
        <w:rPr>
          <w:rFonts w:ascii="Arial" w:hAnsi="Arial" w:cs="Arial"/>
        </w:rPr>
        <w:t xml:space="preserve">The ‘Everyone In’ </w:t>
      </w:r>
      <w:r w:rsidR="004719E8">
        <w:rPr>
          <w:rFonts w:ascii="Arial" w:hAnsi="Arial" w:cs="Arial"/>
        </w:rPr>
        <w:t>initiative</w:t>
      </w:r>
      <w:r>
        <w:rPr>
          <w:rFonts w:ascii="Arial" w:hAnsi="Arial" w:cs="Arial"/>
        </w:rPr>
        <w:t xml:space="preserve"> announced in March 2020 aimed to provide safe and </w:t>
      </w:r>
      <w:r w:rsidR="00C92171">
        <w:rPr>
          <w:rFonts w:ascii="Arial" w:hAnsi="Arial" w:cs="Arial"/>
        </w:rPr>
        <w:t>self-contained</w:t>
      </w:r>
      <w:r>
        <w:rPr>
          <w:rFonts w:ascii="Arial" w:hAnsi="Arial" w:cs="Arial"/>
        </w:rPr>
        <w:t xml:space="preserve"> accommodation for those sleeping rough. This was in response to the national COVID-19 lockdown</w:t>
      </w:r>
      <w:r w:rsidR="004719E8">
        <w:rPr>
          <w:rFonts w:ascii="Arial" w:hAnsi="Arial" w:cs="Arial"/>
        </w:rPr>
        <w:t xml:space="preserve"> and in recognition that rough slee</w:t>
      </w:r>
      <w:r w:rsidR="00C92171">
        <w:rPr>
          <w:rFonts w:ascii="Arial" w:hAnsi="Arial" w:cs="Arial"/>
        </w:rPr>
        <w:t xml:space="preserve">pers were more vulnerable </w:t>
      </w:r>
      <w:r w:rsidR="004719E8">
        <w:rPr>
          <w:rFonts w:ascii="Arial" w:hAnsi="Arial" w:cs="Arial"/>
        </w:rPr>
        <w:t>due to longer term and complex health issues</w:t>
      </w:r>
      <w:r w:rsidR="00C92171">
        <w:rPr>
          <w:rFonts w:ascii="Arial" w:hAnsi="Arial" w:cs="Arial"/>
        </w:rPr>
        <w:t xml:space="preserve">.  </w:t>
      </w:r>
      <w:r w:rsidR="004719E8">
        <w:rPr>
          <w:rFonts w:ascii="Arial" w:hAnsi="Arial" w:cs="Arial"/>
        </w:rPr>
        <w:t>In response</w:t>
      </w:r>
      <w:r w:rsidR="00C92171">
        <w:rPr>
          <w:rFonts w:ascii="Arial" w:hAnsi="Arial" w:cs="Arial"/>
        </w:rPr>
        <w:t xml:space="preserve">, each Council was required to provide </w:t>
      </w:r>
      <w:r w:rsidR="004719E8">
        <w:rPr>
          <w:rFonts w:ascii="Arial" w:hAnsi="Arial" w:cs="Arial"/>
        </w:rPr>
        <w:t xml:space="preserve">emergency accommodation and </w:t>
      </w:r>
      <w:r w:rsidR="00C92171">
        <w:rPr>
          <w:rFonts w:ascii="Arial" w:hAnsi="Arial" w:cs="Arial"/>
        </w:rPr>
        <w:t xml:space="preserve">a move on plan </w:t>
      </w:r>
      <w:r w:rsidR="00141770">
        <w:rPr>
          <w:rFonts w:ascii="Arial" w:hAnsi="Arial" w:cs="Arial"/>
        </w:rPr>
        <w:t>detailing</w:t>
      </w:r>
      <w:r w:rsidR="00C92171">
        <w:rPr>
          <w:rFonts w:ascii="Arial" w:hAnsi="Arial" w:cs="Arial"/>
        </w:rPr>
        <w:t xml:space="preserve"> how the rough sleepers accommodated were going to be accommodated </w:t>
      </w:r>
      <w:r w:rsidR="004719E8">
        <w:rPr>
          <w:rFonts w:ascii="Arial" w:hAnsi="Arial" w:cs="Arial"/>
        </w:rPr>
        <w:t>permanently.</w:t>
      </w:r>
    </w:p>
    <w:p w:rsidR="00C92171" w:rsidRDefault="00C92171" w:rsidP="0090122E">
      <w:pPr>
        <w:pStyle w:val="Default"/>
        <w:jc w:val="both"/>
        <w:rPr>
          <w:rFonts w:ascii="Arial" w:hAnsi="Arial" w:cs="Arial"/>
        </w:rPr>
      </w:pPr>
    </w:p>
    <w:p w:rsidR="00C92171" w:rsidRDefault="00C92171" w:rsidP="0090122E">
      <w:pPr>
        <w:pStyle w:val="Default"/>
        <w:jc w:val="both"/>
        <w:rPr>
          <w:rFonts w:ascii="Arial" w:hAnsi="Arial" w:cs="Arial"/>
        </w:rPr>
      </w:pPr>
      <w:r>
        <w:rPr>
          <w:rFonts w:ascii="Arial" w:hAnsi="Arial" w:cs="Arial"/>
        </w:rPr>
        <w:t xml:space="preserve">The </w:t>
      </w:r>
      <w:r w:rsidR="0067382E">
        <w:rPr>
          <w:rFonts w:ascii="Arial" w:hAnsi="Arial" w:cs="Arial"/>
        </w:rPr>
        <w:t>NSAP scheme</w:t>
      </w:r>
      <w:r>
        <w:rPr>
          <w:rFonts w:ascii="Arial" w:hAnsi="Arial" w:cs="Arial"/>
        </w:rPr>
        <w:t xml:space="preserve"> was launched in July 2020.  Funding has been available to Council’s to submit bids for from the </w:t>
      </w:r>
      <w:r w:rsidR="003945D4">
        <w:rPr>
          <w:rFonts w:ascii="Arial" w:hAnsi="Arial" w:cs="Arial"/>
        </w:rPr>
        <w:t>DLUHC</w:t>
      </w:r>
      <w:r>
        <w:rPr>
          <w:rFonts w:ascii="Arial" w:hAnsi="Arial" w:cs="Arial"/>
        </w:rPr>
        <w:t xml:space="preserve"> with the aim of continuing to provide accommodation for vulnerable people, including rough sleepers and to help those groups to obtain suitable long term accommodation options.  Funding was available for both Capital and Revenue projects, based on local need, to provide accommodation and support to this client group.</w:t>
      </w:r>
      <w:r w:rsidR="008D4FBA">
        <w:rPr>
          <w:rFonts w:ascii="Arial" w:hAnsi="Arial" w:cs="Arial"/>
        </w:rPr>
        <w:t xml:space="preserve">  The three Councils hav</w:t>
      </w:r>
      <w:r w:rsidR="00CC3160">
        <w:rPr>
          <w:rFonts w:ascii="Arial" w:hAnsi="Arial" w:cs="Arial"/>
        </w:rPr>
        <w:t>e been successful in securing £311,000</w:t>
      </w:r>
      <w:r w:rsidR="008D4FBA">
        <w:rPr>
          <w:rFonts w:ascii="Arial" w:hAnsi="Arial" w:cs="Arial"/>
        </w:rPr>
        <w:t xml:space="preserve"> funding as part of the NSAP initiative in year 2020-21 to secure 7 units of accommodation</w:t>
      </w:r>
      <w:r w:rsidR="00CC3160">
        <w:rPr>
          <w:rFonts w:ascii="Arial" w:hAnsi="Arial" w:cs="Arial"/>
        </w:rPr>
        <w:t xml:space="preserve"> with support</w:t>
      </w:r>
      <w:r w:rsidR="008D4FBA">
        <w:rPr>
          <w:rFonts w:ascii="Arial" w:hAnsi="Arial" w:cs="Arial"/>
        </w:rPr>
        <w:t xml:space="preserve"> across South Nottinghamshire and secured another</w:t>
      </w:r>
      <w:r w:rsidR="00CC3160">
        <w:rPr>
          <w:rFonts w:ascii="Arial" w:hAnsi="Arial" w:cs="Arial"/>
        </w:rPr>
        <w:t xml:space="preserve"> £450,000</w:t>
      </w:r>
      <w:r w:rsidR="008D4FBA">
        <w:rPr>
          <w:rFonts w:ascii="Arial" w:hAnsi="Arial" w:cs="Arial"/>
        </w:rPr>
        <w:t xml:space="preserve"> funding as part of the subsequent RSAP initiative in year 2021-22 to secure a further 6 units</w:t>
      </w:r>
      <w:r w:rsidR="00CC3160">
        <w:rPr>
          <w:rFonts w:ascii="Arial" w:hAnsi="Arial" w:cs="Arial"/>
        </w:rPr>
        <w:t xml:space="preserve"> of accommodation with support</w:t>
      </w:r>
      <w:r w:rsidR="008D4FBA">
        <w:rPr>
          <w:rFonts w:ascii="Arial" w:hAnsi="Arial" w:cs="Arial"/>
        </w:rPr>
        <w:t>.  This much needed resources will make a significant difference to those individuals that are rough sleeping or at risk of rough sleeping in South Nottinghamshire.</w:t>
      </w:r>
    </w:p>
    <w:p w:rsidR="00C92171" w:rsidRDefault="00C92171" w:rsidP="0090122E">
      <w:pPr>
        <w:pStyle w:val="Default"/>
        <w:jc w:val="both"/>
        <w:rPr>
          <w:rFonts w:ascii="Arial" w:hAnsi="Arial" w:cs="Arial"/>
        </w:rPr>
      </w:pPr>
    </w:p>
    <w:p w:rsidR="00C92171" w:rsidRDefault="00C92171" w:rsidP="0090122E">
      <w:pPr>
        <w:pStyle w:val="Default"/>
        <w:jc w:val="both"/>
        <w:rPr>
          <w:rFonts w:ascii="Arial" w:hAnsi="Arial" w:cs="Arial"/>
        </w:rPr>
      </w:pPr>
      <w:r>
        <w:rPr>
          <w:rFonts w:ascii="Arial" w:hAnsi="Arial" w:cs="Arial"/>
        </w:rPr>
        <w:t xml:space="preserve">Another </w:t>
      </w:r>
      <w:r w:rsidR="00AA4BC6">
        <w:rPr>
          <w:rFonts w:ascii="Arial" w:hAnsi="Arial" w:cs="Arial"/>
        </w:rPr>
        <w:t xml:space="preserve">COVID 19 emergency </w:t>
      </w:r>
      <w:r>
        <w:rPr>
          <w:rFonts w:ascii="Arial" w:hAnsi="Arial" w:cs="Arial"/>
        </w:rPr>
        <w:t>policy</w:t>
      </w:r>
      <w:r w:rsidR="00AA4BC6">
        <w:rPr>
          <w:rFonts w:ascii="Arial" w:hAnsi="Arial" w:cs="Arial"/>
        </w:rPr>
        <w:t xml:space="preserve"> response </w:t>
      </w:r>
      <w:r>
        <w:rPr>
          <w:rFonts w:ascii="Arial" w:hAnsi="Arial" w:cs="Arial"/>
        </w:rPr>
        <w:t xml:space="preserve">that will have an emerging effect on housing advice and homelessness services in the short to medium term </w:t>
      </w:r>
      <w:r w:rsidR="00AA4BC6">
        <w:rPr>
          <w:rFonts w:ascii="Arial" w:hAnsi="Arial" w:cs="Arial"/>
        </w:rPr>
        <w:t xml:space="preserve">will be </w:t>
      </w:r>
      <w:r w:rsidR="00141770">
        <w:rPr>
          <w:rFonts w:ascii="Arial" w:hAnsi="Arial" w:cs="Arial"/>
        </w:rPr>
        <w:t>the moratorium on evictions</w:t>
      </w:r>
      <w:r w:rsidR="00284E47">
        <w:rPr>
          <w:rFonts w:ascii="Arial" w:hAnsi="Arial" w:cs="Arial"/>
        </w:rPr>
        <w:t>. The moratorium</w:t>
      </w:r>
      <w:r>
        <w:rPr>
          <w:rFonts w:ascii="Arial" w:hAnsi="Arial" w:cs="Arial"/>
        </w:rPr>
        <w:t xml:space="preserve"> has </w:t>
      </w:r>
      <w:r w:rsidR="00141770">
        <w:rPr>
          <w:rFonts w:ascii="Arial" w:hAnsi="Arial" w:cs="Arial"/>
        </w:rPr>
        <w:t>run for in</w:t>
      </w:r>
      <w:r>
        <w:rPr>
          <w:rFonts w:ascii="Arial" w:hAnsi="Arial" w:cs="Arial"/>
        </w:rPr>
        <w:t xml:space="preserve"> excess of 12 months</w:t>
      </w:r>
      <w:r w:rsidR="00141770">
        <w:rPr>
          <w:rFonts w:ascii="Arial" w:hAnsi="Arial" w:cs="Arial"/>
        </w:rPr>
        <w:t xml:space="preserve"> </w:t>
      </w:r>
      <w:r w:rsidR="00284E47">
        <w:rPr>
          <w:rFonts w:ascii="Arial" w:hAnsi="Arial" w:cs="Arial"/>
        </w:rPr>
        <w:t xml:space="preserve">during </w:t>
      </w:r>
      <w:r w:rsidR="00141770">
        <w:rPr>
          <w:rFonts w:ascii="Arial" w:hAnsi="Arial" w:cs="Arial"/>
        </w:rPr>
        <w:t>2020 and 2021</w:t>
      </w:r>
      <w:r>
        <w:rPr>
          <w:rFonts w:ascii="Arial" w:hAnsi="Arial" w:cs="Arial"/>
        </w:rPr>
        <w:t>. This has meant that primarily rental evictions</w:t>
      </w:r>
      <w:r w:rsidR="00284E47">
        <w:rPr>
          <w:rFonts w:ascii="Arial" w:hAnsi="Arial" w:cs="Arial"/>
        </w:rPr>
        <w:t xml:space="preserve"> (and </w:t>
      </w:r>
      <w:r>
        <w:rPr>
          <w:rFonts w:ascii="Arial" w:hAnsi="Arial" w:cs="Arial"/>
        </w:rPr>
        <w:t>some other evictions</w:t>
      </w:r>
      <w:r w:rsidR="00284E47">
        <w:rPr>
          <w:rFonts w:ascii="Arial" w:hAnsi="Arial" w:cs="Arial"/>
        </w:rPr>
        <w:t>)</w:t>
      </w:r>
      <w:r>
        <w:rPr>
          <w:rFonts w:ascii="Arial" w:hAnsi="Arial" w:cs="Arial"/>
        </w:rPr>
        <w:t>, from social and private landlords have not been able to proceed during this period.</w:t>
      </w:r>
      <w:r w:rsidR="00AA4BC6">
        <w:rPr>
          <w:rFonts w:ascii="Arial" w:hAnsi="Arial" w:cs="Arial"/>
        </w:rPr>
        <w:t xml:space="preserve">  The moratorium was </w:t>
      </w:r>
      <w:r w:rsidR="0048604E">
        <w:rPr>
          <w:rFonts w:ascii="Arial" w:hAnsi="Arial" w:cs="Arial"/>
        </w:rPr>
        <w:t>lifted</w:t>
      </w:r>
      <w:r w:rsidR="008B5284">
        <w:rPr>
          <w:rFonts w:ascii="Arial" w:hAnsi="Arial" w:cs="Arial"/>
        </w:rPr>
        <w:t xml:space="preserve"> </w:t>
      </w:r>
      <w:r w:rsidR="00AA4BC6">
        <w:rPr>
          <w:rFonts w:ascii="Arial" w:hAnsi="Arial" w:cs="Arial"/>
        </w:rPr>
        <w:t>in May 2021</w:t>
      </w:r>
      <w:r w:rsidR="00C54087">
        <w:rPr>
          <w:rFonts w:ascii="Arial" w:hAnsi="Arial" w:cs="Arial"/>
        </w:rPr>
        <w:t xml:space="preserve"> </w:t>
      </w:r>
      <w:r w:rsidR="0048604E">
        <w:rPr>
          <w:rFonts w:ascii="Arial" w:hAnsi="Arial" w:cs="Arial"/>
        </w:rPr>
        <w:t>and is</w:t>
      </w:r>
      <w:r w:rsidR="00AA4BC6">
        <w:rPr>
          <w:rFonts w:ascii="Arial" w:hAnsi="Arial" w:cs="Arial"/>
        </w:rPr>
        <w:t xml:space="preserve"> likely to </w:t>
      </w:r>
      <w:r w:rsidR="00B35E95">
        <w:rPr>
          <w:rFonts w:ascii="Arial" w:hAnsi="Arial" w:cs="Arial"/>
        </w:rPr>
        <w:t xml:space="preserve">have led to increasing household debts and </w:t>
      </w:r>
      <w:r w:rsidR="00AA4BC6">
        <w:rPr>
          <w:rFonts w:ascii="Arial" w:hAnsi="Arial" w:cs="Arial"/>
        </w:rPr>
        <w:t xml:space="preserve">created further uncertainty and insecurity of tenure.  </w:t>
      </w:r>
    </w:p>
    <w:p w:rsidR="00C92171" w:rsidRDefault="00C92171" w:rsidP="0090122E">
      <w:pPr>
        <w:pStyle w:val="Default"/>
        <w:jc w:val="both"/>
        <w:rPr>
          <w:rFonts w:ascii="Arial" w:hAnsi="Arial" w:cs="Arial"/>
        </w:rPr>
      </w:pPr>
    </w:p>
    <w:p w:rsidR="00B26B60" w:rsidRDefault="0048604E" w:rsidP="0090122E">
      <w:pPr>
        <w:pStyle w:val="Default"/>
        <w:jc w:val="both"/>
        <w:rPr>
          <w:rFonts w:ascii="Arial" w:hAnsi="Arial" w:cs="Arial"/>
        </w:rPr>
      </w:pPr>
      <w:r>
        <w:rPr>
          <w:rFonts w:ascii="Arial" w:hAnsi="Arial" w:cs="Arial"/>
        </w:rPr>
        <w:t>O</w:t>
      </w:r>
      <w:r w:rsidR="00B26B60">
        <w:rPr>
          <w:rFonts w:ascii="Arial" w:hAnsi="Arial" w:cs="Arial"/>
        </w:rPr>
        <w:t>ther consequences of COVID</w:t>
      </w:r>
      <w:r w:rsidR="00CC3160">
        <w:rPr>
          <w:rFonts w:ascii="Arial" w:hAnsi="Arial" w:cs="Arial"/>
        </w:rPr>
        <w:t>-19</w:t>
      </w:r>
      <w:r w:rsidR="00B26B60">
        <w:rPr>
          <w:rFonts w:ascii="Arial" w:hAnsi="Arial" w:cs="Arial"/>
        </w:rPr>
        <w:t xml:space="preserve"> that could have an emerging impact on homelessness </w:t>
      </w:r>
      <w:r w:rsidR="008B5284">
        <w:rPr>
          <w:rFonts w:ascii="Arial" w:hAnsi="Arial" w:cs="Arial"/>
        </w:rPr>
        <w:t>include</w:t>
      </w:r>
      <w:r w:rsidR="00B26B60">
        <w:rPr>
          <w:rFonts w:ascii="Arial" w:hAnsi="Arial" w:cs="Arial"/>
        </w:rPr>
        <w:t xml:space="preserve"> the ‘furlough’ scheme and </w:t>
      </w:r>
      <w:r w:rsidR="00141770">
        <w:rPr>
          <w:rFonts w:ascii="Arial" w:hAnsi="Arial" w:cs="Arial"/>
        </w:rPr>
        <w:t xml:space="preserve">the </w:t>
      </w:r>
      <w:r w:rsidR="00B26B60">
        <w:rPr>
          <w:rFonts w:ascii="Arial" w:hAnsi="Arial" w:cs="Arial"/>
        </w:rPr>
        <w:t>potential</w:t>
      </w:r>
      <w:r w:rsidR="00141770">
        <w:rPr>
          <w:rFonts w:ascii="Arial" w:hAnsi="Arial" w:cs="Arial"/>
        </w:rPr>
        <w:t xml:space="preserve"> increase in</w:t>
      </w:r>
      <w:r w:rsidR="00B26B60">
        <w:rPr>
          <w:rFonts w:ascii="Arial" w:hAnsi="Arial" w:cs="Arial"/>
        </w:rPr>
        <w:t xml:space="preserve"> unemployment</w:t>
      </w:r>
      <w:r>
        <w:rPr>
          <w:rFonts w:ascii="Arial" w:hAnsi="Arial" w:cs="Arial"/>
        </w:rPr>
        <w:t xml:space="preserve"> which is likely</w:t>
      </w:r>
      <w:r w:rsidR="00FE5708">
        <w:rPr>
          <w:rFonts w:ascii="Arial" w:hAnsi="Arial" w:cs="Arial"/>
        </w:rPr>
        <w:t xml:space="preserve"> to</w:t>
      </w:r>
      <w:r w:rsidR="00B26B60">
        <w:rPr>
          <w:rFonts w:ascii="Arial" w:hAnsi="Arial" w:cs="Arial"/>
        </w:rPr>
        <w:t xml:space="preserve"> lead to an increase </w:t>
      </w:r>
      <w:r w:rsidR="00FE5708">
        <w:rPr>
          <w:rFonts w:ascii="Arial" w:hAnsi="Arial" w:cs="Arial"/>
        </w:rPr>
        <w:t>i</w:t>
      </w:r>
      <w:r w:rsidR="00B26B60">
        <w:rPr>
          <w:rFonts w:ascii="Arial" w:hAnsi="Arial" w:cs="Arial"/>
        </w:rPr>
        <w:t>n demand for our services.</w:t>
      </w:r>
    </w:p>
    <w:p w:rsidR="00BD1506" w:rsidRDefault="00BD1506" w:rsidP="0090122E">
      <w:pPr>
        <w:pStyle w:val="Default"/>
        <w:jc w:val="both"/>
        <w:rPr>
          <w:rFonts w:ascii="Arial" w:hAnsi="Arial" w:cs="Arial"/>
        </w:rPr>
      </w:pPr>
    </w:p>
    <w:p w:rsidR="007A6E2F" w:rsidRDefault="007A6E2F" w:rsidP="0090122E">
      <w:pPr>
        <w:pStyle w:val="Default"/>
        <w:jc w:val="both"/>
        <w:rPr>
          <w:rFonts w:ascii="Arial" w:hAnsi="Arial" w:cs="Arial"/>
        </w:rPr>
      </w:pPr>
      <w:r>
        <w:rPr>
          <w:rFonts w:ascii="Arial" w:hAnsi="Arial" w:cs="Arial"/>
        </w:rPr>
        <w:t xml:space="preserve">An analysis of the data surrounding the current homelessness situation </w:t>
      </w:r>
      <w:r w:rsidR="001A5D64">
        <w:rPr>
          <w:rFonts w:ascii="Arial" w:hAnsi="Arial" w:cs="Arial"/>
        </w:rPr>
        <w:t>and challenges are summarised</w:t>
      </w:r>
      <w:r>
        <w:rPr>
          <w:rFonts w:ascii="Arial" w:hAnsi="Arial" w:cs="Arial"/>
        </w:rPr>
        <w:t>.</w:t>
      </w:r>
    </w:p>
    <w:p w:rsidR="007A6E2F" w:rsidRDefault="007A6E2F" w:rsidP="0090122E">
      <w:pPr>
        <w:pStyle w:val="Default"/>
        <w:jc w:val="both"/>
        <w:rPr>
          <w:rFonts w:ascii="Arial" w:hAnsi="Arial" w:cs="Arial"/>
        </w:rPr>
      </w:pPr>
    </w:p>
    <w:p w:rsidR="00140E15" w:rsidRDefault="00CC3160" w:rsidP="0090122E">
      <w:pPr>
        <w:pStyle w:val="Default"/>
        <w:jc w:val="both"/>
        <w:rPr>
          <w:rFonts w:ascii="Arial" w:hAnsi="Arial" w:cs="Arial"/>
        </w:rPr>
      </w:pPr>
      <w:r>
        <w:rPr>
          <w:rFonts w:ascii="Arial" w:hAnsi="Arial" w:cs="Arial"/>
        </w:rPr>
        <w:t>The COVID-</w:t>
      </w:r>
      <w:r w:rsidR="003A3CF1">
        <w:rPr>
          <w:rFonts w:ascii="Arial" w:hAnsi="Arial" w:cs="Arial"/>
        </w:rPr>
        <w:t>19 legacy issues are likely to compound the existing challenges faced by individuals already in precarious housing situations as well as statutory and third sector organisations managing finite resources.  F</w:t>
      </w:r>
      <w:r w:rsidR="001C3A48">
        <w:rPr>
          <w:rFonts w:ascii="Arial" w:hAnsi="Arial" w:cs="Arial"/>
        </w:rPr>
        <w:t xml:space="preserve">ollowing </w:t>
      </w:r>
      <w:r w:rsidR="008D367E">
        <w:rPr>
          <w:rFonts w:ascii="Arial" w:hAnsi="Arial" w:cs="Arial"/>
        </w:rPr>
        <w:t xml:space="preserve">a review of </w:t>
      </w:r>
      <w:r w:rsidR="001C3A48">
        <w:rPr>
          <w:rFonts w:ascii="Arial" w:hAnsi="Arial" w:cs="Arial"/>
        </w:rPr>
        <w:t xml:space="preserve">the previous Homelessness and Rough Sleeping Strategy 2017-21 and a </w:t>
      </w:r>
      <w:r w:rsidR="008D367E">
        <w:rPr>
          <w:rFonts w:ascii="Arial" w:hAnsi="Arial" w:cs="Arial"/>
        </w:rPr>
        <w:t xml:space="preserve">the current homelessness issues, </w:t>
      </w:r>
      <w:r w:rsidR="001C3A48">
        <w:rPr>
          <w:rFonts w:ascii="Arial" w:hAnsi="Arial" w:cs="Arial"/>
        </w:rPr>
        <w:t>the key challenges faced in South Nottinghamshire are summarised below;</w:t>
      </w:r>
    </w:p>
    <w:p w:rsidR="00140E15" w:rsidRDefault="00140E15" w:rsidP="0090122E">
      <w:pPr>
        <w:pStyle w:val="Default"/>
        <w:jc w:val="both"/>
        <w:rPr>
          <w:rFonts w:ascii="Arial" w:hAnsi="Arial" w:cs="Arial"/>
        </w:rPr>
      </w:pPr>
    </w:p>
    <w:p w:rsidR="00277430" w:rsidRPr="00445BFD" w:rsidRDefault="00277430" w:rsidP="0090122E">
      <w:pPr>
        <w:pStyle w:val="Default"/>
        <w:jc w:val="both"/>
        <w:rPr>
          <w:rFonts w:ascii="Arial" w:hAnsi="Arial" w:cs="Arial"/>
          <w:u w:val="single"/>
        </w:rPr>
      </w:pPr>
      <w:r w:rsidRPr="00445BFD">
        <w:rPr>
          <w:rFonts w:ascii="Arial" w:hAnsi="Arial" w:cs="Arial"/>
          <w:u w:val="single"/>
        </w:rPr>
        <w:t>Increasing numbers of households seeking assistance</w:t>
      </w:r>
    </w:p>
    <w:p w:rsidR="00140E15" w:rsidRDefault="00140E15" w:rsidP="0090122E">
      <w:pPr>
        <w:pStyle w:val="Default"/>
        <w:jc w:val="both"/>
        <w:rPr>
          <w:rFonts w:ascii="Arial" w:hAnsi="Arial" w:cs="Arial"/>
        </w:rPr>
      </w:pPr>
    </w:p>
    <w:p w:rsidR="00445BFD" w:rsidRDefault="00140E15" w:rsidP="0090122E">
      <w:pPr>
        <w:pStyle w:val="Default"/>
        <w:jc w:val="both"/>
        <w:rPr>
          <w:rFonts w:ascii="Arial" w:hAnsi="Arial" w:cs="Arial"/>
        </w:rPr>
      </w:pPr>
      <w:r>
        <w:rPr>
          <w:rFonts w:ascii="Arial" w:hAnsi="Arial" w:cs="Arial"/>
        </w:rPr>
        <w:t>We expect to see increasing demand for housing advice, homelessness assistance and requests for support over the coming years, particularly in light of the COVID-19 pandemic and associated challenges.</w:t>
      </w:r>
      <w:r w:rsidR="003A3CF1">
        <w:rPr>
          <w:rFonts w:ascii="Arial" w:hAnsi="Arial" w:cs="Arial"/>
        </w:rPr>
        <w:t xml:space="preserve">  We aim to ensure services are accessible and our strong relationship with partners will enable us to develop joined up pathways as well as maximise resources and avoid duplication of effort.</w:t>
      </w:r>
    </w:p>
    <w:p w:rsidR="003A3CF1" w:rsidRDefault="003A3CF1" w:rsidP="0090122E">
      <w:pPr>
        <w:pStyle w:val="Default"/>
        <w:jc w:val="both"/>
        <w:rPr>
          <w:rFonts w:ascii="Arial" w:hAnsi="Arial" w:cs="Arial"/>
        </w:rPr>
      </w:pPr>
    </w:p>
    <w:p w:rsidR="00277430" w:rsidRPr="00445BFD" w:rsidRDefault="003A3CF1" w:rsidP="0090122E">
      <w:pPr>
        <w:pStyle w:val="Default"/>
        <w:jc w:val="both"/>
        <w:rPr>
          <w:rFonts w:ascii="Arial" w:hAnsi="Arial" w:cs="Arial"/>
          <w:u w:val="single"/>
        </w:rPr>
      </w:pPr>
      <w:r>
        <w:rPr>
          <w:rFonts w:ascii="Arial" w:hAnsi="Arial" w:cs="Arial"/>
          <w:u w:val="single"/>
        </w:rPr>
        <w:t>Increasing numbers of individuals with complex needs and who are at risk of rough sleeping</w:t>
      </w:r>
    </w:p>
    <w:p w:rsidR="00277430" w:rsidRDefault="00277430" w:rsidP="0090122E">
      <w:pPr>
        <w:pStyle w:val="Default"/>
        <w:jc w:val="both"/>
        <w:rPr>
          <w:rFonts w:ascii="Arial" w:hAnsi="Arial" w:cs="Arial"/>
        </w:rPr>
      </w:pPr>
    </w:p>
    <w:p w:rsidR="00AF1386" w:rsidRDefault="003A3CF1" w:rsidP="0090122E">
      <w:pPr>
        <w:pStyle w:val="Default"/>
        <w:jc w:val="both"/>
        <w:rPr>
          <w:rFonts w:ascii="Arial" w:hAnsi="Arial" w:cs="Arial"/>
        </w:rPr>
      </w:pPr>
      <w:r>
        <w:rPr>
          <w:rFonts w:ascii="Arial" w:hAnsi="Arial" w:cs="Arial"/>
        </w:rPr>
        <w:t xml:space="preserve">Mirroring the </w:t>
      </w:r>
      <w:r w:rsidR="0024286D">
        <w:rPr>
          <w:rFonts w:ascii="Arial" w:hAnsi="Arial" w:cs="Arial"/>
        </w:rPr>
        <w:t xml:space="preserve">national picture, South Nottinghamshire’s rough sleeping figures have seen </w:t>
      </w:r>
      <w:r>
        <w:rPr>
          <w:rFonts w:ascii="Arial" w:hAnsi="Arial" w:cs="Arial"/>
        </w:rPr>
        <w:t>a small increase</w:t>
      </w:r>
      <w:r w:rsidR="00BD1506">
        <w:rPr>
          <w:rFonts w:ascii="Arial" w:hAnsi="Arial" w:cs="Arial"/>
        </w:rPr>
        <w:t xml:space="preserve">. </w:t>
      </w:r>
      <w:r>
        <w:rPr>
          <w:rFonts w:ascii="Arial" w:hAnsi="Arial" w:cs="Arial"/>
        </w:rPr>
        <w:t xml:space="preserve">The successful </w:t>
      </w:r>
      <w:r w:rsidR="003945D4">
        <w:rPr>
          <w:rFonts w:ascii="Arial" w:hAnsi="Arial" w:cs="Arial"/>
        </w:rPr>
        <w:t>DLUHC</w:t>
      </w:r>
      <w:r>
        <w:rPr>
          <w:rFonts w:ascii="Arial" w:hAnsi="Arial" w:cs="Arial"/>
        </w:rPr>
        <w:t xml:space="preserve"> funded initiatives have been key in reducing rough sleeping and sustaining accommodation.  </w:t>
      </w:r>
      <w:r w:rsidR="00BD1506">
        <w:rPr>
          <w:rFonts w:ascii="Arial" w:hAnsi="Arial" w:cs="Arial"/>
        </w:rPr>
        <w:t xml:space="preserve">The </w:t>
      </w:r>
      <w:r w:rsidR="0067382E">
        <w:rPr>
          <w:rFonts w:ascii="Arial" w:hAnsi="Arial" w:cs="Arial"/>
        </w:rPr>
        <w:t xml:space="preserve">three partner </w:t>
      </w:r>
      <w:r w:rsidR="00BD1506">
        <w:rPr>
          <w:rFonts w:ascii="Arial" w:hAnsi="Arial" w:cs="Arial"/>
        </w:rPr>
        <w:t xml:space="preserve">Councils </w:t>
      </w:r>
      <w:r w:rsidR="0067382E">
        <w:rPr>
          <w:rFonts w:ascii="Arial" w:hAnsi="Arial" w:cs="Arial"/>
        </w:rPr>
        <w:t xml:space="preserve">jointly </w:t>
      </w:r>
      <w:r w:rsidR="00BD1506">
        <w:rPr>
          <w:rFonts w:ascii="Arial" w:hAnsi="Arial" w:cs="Arial"/>
        </w:rPr>
        <w:t xml:space="preserve">access the </w:t>
      </w:r>
      <w:r w:rsidR="00AF1386">
        <w:rPr>
          <w:rFonts w:ascii="Arial" w:hAnsi="Arial" w:cs="Arial"/>
        </w:rPr>
        <w:t>(RSI) commissioned service</w:t>
      </w:r>
      <w:r w:rsidR="0067382E">
        <w:rPr>
          <w:rFonts w:ascii="Arial" w:hAnsi="Arial" w:cs="Arial"/>
        </w:rPr>
        <w:t>s</w:t>
      </w:r>
      <w:r w:rsidR="00AF1386">
        <w:rPr>
          <w:rFonts w:ascii="Arial" w:hAnsi="Arial" w:cs="Arial"/>
        </w:rPr>
        <w:t xml:space="preserve">, which incorporates </w:t>
      </w:r>
      <w:r w:rsidR="00BD1506">
        <w:rPr>
          <w:rFonts w:ascii="Arial" w:hAnsi="Arial" w:cs="Arial"/>
        </w:rPr>
        <w:t>Framework Street Outreach</w:t>
      </w:r>
      <w:r w:rsidR="00AF1386">
        <w:rPr>
          <w:rFonts w:ascii="Arial" w:hAnsi="Arial" w:cs="Arial"/>
        </w:rPr>
        <w:t xml:space="preserve">, </w:t>
      </w:r>
      <w:r w:rsidR="00954F07">
        <w:rPr>
          <w:rFonts w:ascii="Arial" w:hAnsi="Arial" w:cs="Arial"/>
        </w:rPr>
        <w:t xml:space="preserve">providing </w:t>
      </w:r>
      <w:r w:rsidR="00AF1386">
        <w:rPr>
          <w:rFonts w:ascii="Arial" w:hAnsi="Arial" w:cs="Arial"/>
        </w:rPr>
        <w:t xml:space="preserve">comprehensive </w:t>
      </w:r>
      <w:r w:rsidR="00BD1506">
        <w:rPr>
          <w:rFonts w:ascii="Arial" w:hAnsi="Arial" w:cs="Arial"/>
        </w:rPr>
        <w:t>outreach service</w:t>
      </w:r>
      <w:r w:rsidR="00AF1386">
        <w:rPr>
          <w:rFonts w:ascii="Arial" w:hAnsi="Arial" w:cs="Arial"/>
        </w:rPr>
        <w:t xml:space="preserve">s to rough sleepers </w:t>
      </w:r>
      <w:r w:rsidR="00954F07">
        <w:rPr>
          <w:rFonts w:ascii="Arial" w:hAnsi="Arial" w:cs="Arial"/>
        </w:rPr>
        <w:t xml:space="preserve">to </w:t>
      </w:r>
      <w:r w:rsidR="008B5284">
        <w:rPr>
          <w:rFonts w:ascii="Arial" w:hAnsi="Arial" w:cs="Arial"/>
        </w:rPr>
        <w:t>access</w:t>
      </w:r>
      <w:r w:rsidR="00BD1506">
        <w:rPr>
          <w:rFonts w:ascii="Arial" w:hAnsi="Arial" w:cs="Arial"/>
        </w:rPr>
        <w:t xml:space="preserve"> accommodation and/or support services. </w:t>
      </w:r>
    </w:p>
    <w:p w:rsidR="00AF1386" w:rsidRDefault="00AF1386" w:rsidP="0090122E">
      <w:pPr>
        <w:pStyle w:val="Default"/>
        <w:jc w:val="both"/>
        <w:rPr>
          <w:rFonts w:ascii="Arial" w:hAnsi="Arial" w:cs="Arial"/>
        </w:rPr>
      </w:pPr>
    </w:p>
    <w:p w:rsidR="00AF1386" w:rsidRDefault="00AF1386" w:rsidP="0090122E">
      <w:pPr>
        <w:pStyle w:val="Default"/>
        <w:jc w:val="both"/>
        <w:rPr>
          <w:rFonts w:ascii="Arial" w:hAnsi="Arial" w:cs="Arial"/>
        </w:rPr>
      </w:pPr>
      <w:r>
        <w:rPr>
          <w:rFonts w:ascii="Arial" w:hAnsi="Arial" w:cs="Arial"/>
        </w:rPr>
        <w:t xml:space="preserve">In addition, the RSI commission Change, Grow, Live (CGL) to provide specialist addiction services, physical health, mental health and social work services and </w:t>
      </w:r>
      <w:r w:rsidR="009E3779">
        <w:rPr>
          <w:rFonts w:ascii="Arial" w:hAnsi="Arial" w:cs="Arial"/>
        </w:rPr>
        <w:t xml:space="preserve">also </w:t>
      </w:r>
      <w:r>
        <w:rPr>
          <w:rFonts w:ascii="Arial" w:hAnsi="Arial" w:cs="Arial"/>
        </w:rPr>
        <w:t>has a range of specialist “</w:t>
      </w:r>
      <w:r w:rsidR="00321743">
        <w:rPr>
          <w:rFonts w:ascii="Arial" w:hAnsi="Arial" w:cs="Arial"/>
        </w:rPr>
        <w:t>N</w:t>
      </w:r>
      <w:r>
        <w:rPr>
          <w:rFonts w:ascii="Arial" w:hAnsi="Arial" w:cs="Arial"/>
        </w:rPr>
        <w:t>avigator” posts based in hospitals, prisons and within the community to support those at risk of homelessness.</w:t>
      </w:r>
    </w:p>
    <w:p w:rsidR="00AF1386" w:rsidRDefault="00AF1386" w:rsidP="0090122E">
      <w:pPr>
        <w:pStyle w:val="Default"/>
        <w:jc w:val="both"/>
        <w:rPr>
          <w:rFonts w:ascii="Arial" w:hAnsi="Arial" w:cs="Arial"/>
        </w:rPr>
      </w:pPr>
    </w:p>
    <w:p w:rsidR="00AF1386" w:rsidRDefault="00AF1386" w:rsidP="0090122E">
      <w:pPr>
        <w:pStyle w:val="Default"/>
        <w:jc w:val="both"/>
        <w:rPr>
          <w:rFonts w:ascii="Arial" w:hAnsi="Arial" w:cs="Arial"/>
        </w:rPr>
      </w:pPr>
      <w:r>
        <w:rPr>
          <w:rFonts w:ascii="Arial" w:hAnsi="Arial" w:cs="Arial"/>
        </w:rPr>
        <w:t>Despite the services provided</w:t>
      </w:r>
      <w:r w:rsidR="00BD1506">
        <w:rPr>
          <w:rFonts w:ascii="Arial" w:hAnsi="Arial" w:cs="Arial"/>
        </w:rPr>
        <w:t xml:space="preserve">, rough sleeping remains on our streets and </w:t>
      </w:r>
      <w:r>
        <w:rPr>
          <w:rFonts w:ascii="Arial" w:hAnsi="Arial" w:cs="Arial"/>
        </w:rPr>
        <w:t xml:space="preserve">we acknowledge that there will be an additional </w:t>
      </w:r>
      <w:r w:rsidR="001A5D64">
        <w:rPr>
          <w:rFonts w:ascii="Arial" w:hAnsi="Arial" w:cs="Arial"/>
        </w:rPr>
        <w:t>‘hidden’ (</w:t>
      </w:r>
      <w:r w:rsidR="0090122E">
        <w:rPr>
          <w:rFonts w:ascii="Arial" w:hAnsi="Arial" w:cs="Arial"/>
        </w:rPr>
        <w:t>i.e. sofa</w:t>
      </w:r>
      <w:r w:rsidR="00321743">
        <w:rPr>
          <w:rFonts w:ascii="Arial" w:hAnsi="Arial" w:cs="Arial"/>
        </w:rPr>
        <w:t xml:space="preserve"> surfing)</w:t>
      </w:r>
      <w:r w:rsidR="00BD1506">
        <w:rPr>
          <w:rFonts w:ascii="Arial" w:hAnsi="Arial" w:cs="Arial"/>
        </w:rPr>
        <w:t xml:space="preserve"> homeless population that are at risk of rough sleeping.  </w:t>
      </w:r>
    </w:p>
    <w:p w:rsidR="00AF1386" w:rsidRDefault="00AF1386" w:rsidP="0090122E">
      <w:pPr>
        <w:pStyle w:val="Default"/>
        <w:jc w:val="both"/>
        <w:rPr>
          <w:rFonts w:ascii="Arial" w:hAnsi="Arial" w:cs="Arial"/>
        </w:rPr>
      </w:pPr>
    </w:p>
    <w:p w:rsidR="0024286D" w:rsidRDefault="00AF1386" w:rsidP="0090122E">
      <w:pPr>
        <w:pStyle w:val="Default"/>
        <w:jc w:val="both"/>
        <w:rPr>
          <w:rFonts w:ascii="Arial" w:hAnsi="Arial" w:cs="Arial"/>
        </w:rPr>
      </w:pPr>
      <w:r>
        <w:rPr>
          <w:rFonts w:ascii="Arial" w:hAnsi="Arial" w:cs="Arial"/>
        </w:rPr>
        <w:t xml:space="preserve">The three Boroughs remain committed to </w:t>
      </w:r>
      <w:r w:rsidR="00BD1506">
        <w:rPr>
          <w:rFonts w:ascii="Arial" w:hAnsi="Arial" w:cs="Arial"/>
        </w:rPr>
        <w:t>ending rough sleeping across South Nottinghamshire.</w:t>
      </w:r>
    </w:p>
    <w:p w:rsidR="003A3CF1" w:rsidRDefault="003A3CF1" w:rsidP="0090122E">
      <w:pPr>
        <w:pStyle w:val="Default"/>
        <w:jc w:val="both"/>
        <w:rPr>
          <w:rFonts w:ascii="Arial" w:hAnsi="Arial" w:cs="Arial"/>
        </w:rPr>
      </w:pPr>
    </w:p>
    <w:p w:rsidR="003A3CF1" w:rsidRDefault="001A5D64" w:rsidP="0090122E">
      <w:pPr>
        <w:pStyle w:val="Default"/>
        <w:jc w:val="both"/>
        <w:rPr>
          <w:rFonts w:ascii="Arial" w:hAnsi="Arial" w:cs="Arial"/>
        </w:rPr>
      </w:pPr>
      <w:r>
        <w:rPr>
          <w:rFonts w:ascii="Arial" w:hAnsi="Arial" w:cs="Arial"/>
        </w:rPr>
        <w:t xml:space="preserve">The </w:t>
      </w:r>
      <w:r w:rsidR="003A3CF1">
        <w:rPr>
          <w:rFonts w:ascii="Arial" w:hAnsi="Arial" w:cs="Arial"/>
        </w:rPr>
        <w:t>RSI service</w:t>
      </w:r>
      <w:r>
        <w:rPr>
          <w:rFonts w:ascii="Arial" w:hAnsi="Arial" w:cs="Arial"/>
        </w:rPr>
        <w:t>s are detailed and summarised at the end of this document.</w:t>
      </w:r>
    </w:p>
    <w:p w:rsidR="00445BFD" w:rsidRDefault="00445BFD" w:rsidP="0090122E">
      <w:pPr>
        <w:pStyle w:val="Default"/>
        <w:jc w:val="both"/>
        <w:rPr>
          <w:rFonts w:ascii="Arial" w:hAnsi="Arial" w:cs="Arial"/>
        </w:rPr>
      </w:pPr>
    </w:p>
    <w:p w:rsidR="00277430" w:rsidRPr="00445BFD" w:rsidRDefault="00277430" w:rsidP="0090122E">
      <w:pPr>
        <w:pStyle w:val="Default"/>
        <w:jc w:val="both"/>
        <w:rPr>
          <w:rFonts w:ascii="Arial" w:hAnsi="Arial" w:cs="Arial"/>
          <w:u w:val="single"/>
        </w:rPr>
      </w:pPr>
      <w:r w:rsidRPr="00445BFD">
        <w:rPr>
          <w:rFonts w:ascii="Arial" w:hAnsi="Arial" w:cs="Arial"/>
          <w:u w:val="single"/>
        </w:rPr>
        <w:t>Meeting the needs of individuals with complex and/or multiple support needs</w:t>
      </w:r>
    </w:p>
    <w:p w:rsidR="00445BFD" w:rsidRDefault="00445BFD" w:rsidP="0090122E">
      <w:pPr>
        <w:pStyle w:val="Default"/>
        <w:jc w:val="both"/>
        <w:rPr>
          <w:rFonts w:ascii="Arial" w:hAnsi="Arial" w:cs="Arial"/>
        </w:rPr>
      </w:pPr>
    </w:p>
    <w:p w:rsidR="00D72F1B" w:rsidRDefault="00445BFD" w:rsidP="0090122E">
      <w:pPr>
        <w:pStyle w:val="Default"/>
        <w:jc w:val="both"/>
        <w:rPr>
          <w:rFonts w:ascii="Arial" w:hAnsi="Arial" w:cs="Arial"/>
        </w:rPr>
      </w:pPr>
      <w:r>
        <w:rPr>
          <w:rFonts w:ascii="Arial" w:hAnsi="Arial" w:cs="Arial"/>
        </w:rPr>
        <w:t>Homeless</w:t>
      </w:r>
      <w:r w:rsidR="00567FB5">
        <w:rPr>
          <w:rFonts w:ascii="Arial" w:hAnsi="Arial" w:cs="Arial"/>
        </w:rPr>
        <w:t>ness</w:t>
      </w:r>
      <w:r>
        <w:rPr>
          <w:rFonts w:ascii="Arial" w:hAnsi="Arial" w:cs="Arial"/>
        </w:rPr>
        <w:t xml:space="preserve"> is not </w:t>
      </w:r>
      <w:r w:rsidR="00567FB5">
        <w:rPr>
          <w:rFonts w:ascii="Arial" w:hAnsi="Arial" w:cs="Arial"/>
        </w:rPr>
        <w:t>just a housing issue and many homeless people have complex needs which require a varied</w:t>
      </w:r>
      <w:r w:rsidR="00D72F1B">
        <w:rPr>
          <w:rFonts w:ascii="Arial" w:hAnsi="Arial" w:cs="Arial"/>
        </w:rPr>
        <w:t xml:space="preserve"> and tolerant</w:t>
      </w:r>
      <w:r w:rsidR="00567FB5">
        <w:rPr>
          <w:rFonts w:ascii="Arial" w:hAnsi="Arial" w:cs="Arial"/>
        </w:rPr>
        <w:t xml:space="preserve"> approach.  We </w:t>
      </w:r>
      <w:r w:rsidR="0024286D">
        <w:rPr>
          <w:rFonts w:ascii="Arial" w:hAnsi="Arial" w:cs="Arial"/>
        </w:rPr>
        <w:t xml:space="preserve">aim to </w:t>
      </w:r>
      <w:r w:rsidR="00567FB5">
        <w:rPr>
          <w:rFonts w:ascii="Arial" w:hAnsi="Arial" w:cs="Arial"/>
        </w:rPr>
        <w:t>continue to work with partners to forge strong working relationships</w:t>
      </w:r>
      <w:r w:rsidR="003A3CF1">
        <w:rPr>
          <w:rFonts w:ascii="Arial" w:hAnsi="Arial" w:cs="Arial"/>
        </w:rPr>
        <w:t xml:space="preserve"> to deliver a bespoke and effective package of support, advice and accommodation to </w:t>
      </w:r>
      <w:r w:rsidR="00567FB5">
        <w:rPr>
          <w:rFonts w:ascii="Arial" w:hAnsi="Arial" w:cs="Arial"/>
        </w:rPr>
        <w:t>clients</w:t>
      </w:r>
      <w:r w:rsidR="003A3CF1">
        <w:rPr>
          <w:rFonts w:ascii="Arial" w:hAnsi="Arial" w:cs="Arial"/>
        </w:rPr>
        <w:t xml:space="preserve"> to ensure they</w:t>
      </w:r>
      <w:r w:rsidR="00567FB5">
        <w:rPr>
          <w:rFonts w:ascii="Arial" w:hAnsi="Arial" w:cs="Arial"/>
        </w:rPr>
        <w:t xml:space="preserve"> get the help and support that they need</w:t>
      </w:r>
      <w:r w:rsidR="003A3CF1">
        <w:rPr>
          <w:rFonts w:ascii="Arial" w:hAnsi="Arial" w:cs="Arial"/>
        </w:rPr>
        <w:t>.</w:t>
      </w:r>
    </w:p>
    <w:p w:rsidR="00D72F1B" w:rsidRDefault="00D72F1B" w:rsidP="0090122E">
      <w:pPr>
        <w:pStyle w:val="Default"/>
        <w:jc w:val="both"/>
        <w:rPr>
          <w:rFonts w:ascii="Arial" w:hAnsi="Arial" w:cs="Arial"/>
        </w:rPr>
      </w:pPr>
    </w:p>
    <w:p w:rsidR="00277430" w:rsidRDefault="00567FB5" w:rsidP="0090122E">
      <w:pPr>
        <w:pStyle w:val="Default"/>
        <w:jc w:val="both"/>
        <w:rPr>
          <w:rFonts w:ascii="Arial" w:hAnsi="Arial" w:cs="Arial"/>
        </w:rPr>
      </w:pPr>
      <w:r>
        <w:rPr>
          <w:rFonts w:ascii="Arial" w:hAnsi="Arial" w:cs="Arial"/>
        </w:rPr>
        <w:t xml:space="preserve">We will look to build upon </w:t>
      </w:r>
      <w:r w:rsidR="003A3CF1">
        <w:rPr>
          <w:rFonts w:ascii="Arial" w:hAnsi="Arial" w:cs="Arial"/>
        </w:rPr>
        <w:t xml:space="preserve">the health and social care </w:t>
      </w:r>
      <w:r>
        <w:rPr>
          <w:rFonts w:ascii="Arial" w:hAnsi="Arial" w:cs="Arial"/>
        </w:rPr>
        <w:t>partnership</w:t>
      </w:r>
      <w:r w:rsidR="003A3CF1">
        <w:rPr>
          <w:rFonts w:ascii="Arial" w:hAnsi="Arial" w:cs="Arial"/>
        </w:rPr>
        <w:t xml:space="preserve">s strengthened during the COVID-19 response </w:t>
      </w:r>
      <w:r>
        <w:rPr>
          <w:rFonts w:ascii="Arial" w:hAnsi="Arial" w:cs="Arial"/>
        </w:rPr>
        <w:t>to ensure a holistic response to tackling common challenges.  We will also</w:t>
      </w:r>
      <w:r w:rsidR="0024286D">
        <w:rPr>
          <w:rFonts w:ascii="Arial" w:hAnsi="Arial" w:cs="Arial"/>
        </w:rPr>
        <w:t xml:space="preserve"> aim to</w:t>
      </w:r>
      <w:r>
        <w:rPr>
          <w:rFonts w:ascii="Arial" w:hAnsi="Arial" w:cs="Arial"/>
        </w:rPr>
        <w:t xml:space="preserve"> continue to build partnership</w:t>
      </w:r>
      <w:r w:rsidR="003A3CF1">
        <w:rPr>
          <w:rFonts w:ascii="Arial" w:hAnsi="Arial" w:cs="Arial"/>
        </w:rPr>
        <w:t>s</w:t>
      </w:r>
      <w:r>
        <w:rPr>
          <w:rFonts w:ascii="Arial" w:hAnsi="Arial" w:cs="Arial"/>
        </w:rPr>
        <w:t xml:space="preserve"> with other key partners such as </w:t>
      </w:r>
      <w:r w:rsidR="00D72F1B">
        <w:rPr>
          <w:rFonts w:ascii="Arial" w:hAnsi="Arial" w:cs="Arial"/>
        </w:rPr>
        <w:t>CGL</w:t>
      </w:r>
      <w:r>
        <w:rPr>
          <w:rFonts w:ascii="Arial" w:hAnsi="Arial" w:cs="Arial"/>
        </w:rPr>
        <w:t>, the probation and criminal justice agencies, domestic abuse services, asylum and refugee support services</w:t>
      </w:r>
      <w:r w:rsidR="00A03C49">
        <w:rPr>
          <w:rFonts w:ascii="Arial" w:hAnsi="Arial" w:cs="Arial"/>
        </w:rPr>
        <w:t>,</w:t>
      </w:r>
      <w:r>
        <w:rPr>
          <w:rFonts w:ascii="Arial" w:hAnsi="Arial" w:cs="Arial"/>
        </w:rPr>
        <w:t xml:space="preserve"> as well as services assisting in access to housing, </w:t>
      </w:r>
      <w:r w:rsidR="00D72F1B">
        <w:rPr>
          <w:rFonts w:ascii="Arial" w:hAnsi="Arial" w:cs="Arial"/>
        </w:rPr>
        <w:t>via</w:t>
      </w:r>
      <w:r>
        <w:rPr>
          <w:rFonts w:ascii="Arial" w:hAnsi="Arial" w:cs="Arial"/>
        </w:rPr>
        <w:t xml:space="preserve"> local </w:t>
      </w:r>
      <w:r w:rsidR="00A03C49">
        <w:rPr>
          <w:rFonts w:ascii="Arial" w:hAnsi="Arial" w:cs="Arial"/>
        </w:rPr>
        <w:t>R</w:t>
      </w:r>
      <w:r>
        <w:rPr>
          <w:rFonts w:ascii="Arial" w:hAnsi="Arial" w:cs="Arial"/>
        </w:rPr>
        <w:t xml:space="preserve">egistered </w:t>
      </w:r>
      <w:r w:rsidR="00A03C49">
        <w:rPr>
          <w:rFonts w:ascii="Arial" w:hAnsi="Arial" w:cs="Arial"/>
        </w:rPr>
        <w:t>P</w:t>
      </w:r>
      <w:r>
        <w:rPr>
          <w:rFonts w:ascii="Arial" w:hAnsi="Arial" w:cs="Arial"/>
        </w:rPr>
        <w:t>roviders.</w:t>
      </w:r>
    </w:p>
    <w:p w:rsidR="00445BFD" w:rsidRDefault="00445BFD" w:rsidP="0090122E">
      <w:pPr>
        <w:pStyle w:val="Default"/>
        <w:jc w:val="both"/>
        <w:rPr>
          <w:rFonts w:ascii="Arial" w:hAnsi="Arial" w:cs="Arial"/>
        </w:rPr>
      </w:pPr>
    </w:p>
    <w:p w:rsidR="00277430" w:rsidRPr="00445BFD" w:rsidRDefault="00A318EE" w:rsidP="0090122E">
      <w:pPr>
        <w:pStyle w:val="Default"/>
        <w:jc w:val="both"/>
        <w:rPr>
          <w:rFonts w:ascii="Arial" w:hAnsi="Arial" w:cs="Arial"/>
          <w:u w:val="single"/>
        </w:rPr>
      </w:pPr>
      <w:r>
        <w:rPr>
          <w:rFonts w:ascii="Arial" w:hAnsi="Arial" w:cs="Arial"/>
          <w:u w:val="single"/>
        </w:rPr>
        <w:t xml:space="preserve">Lack of affordable, suitable and quality </w:t>
      </w:r>
      <w:r w:rsidR="00277430" w:rsidRPr="00445BFD">
        <w:rPr>
          <w:rFonts w:ascii="Arial" w:hAnsi="Arial" w:cs="Arial"/>
          <w:u w:val="single"/>
        </w:rPr>
        <w:t>settled accommodation</w:t>
      </w:r>
    </w:p>
    <w:p w:rsidR="00B529B3" w:rsidRDefault="00B529B3" w:rsidP="0090122E">
      <w:pPr>
        <w:pStyle w:val="Default"/>
        <w:jc w:val="both"/>
        <w:rPr>
          <w:rFonts w:ascii="Arial" w:hAnsi="Arial" w:cs="Arial"/>
        </w:rPr>
      </w:pPr>
    </w:p>
    <w:p w:rsidR="00D72F1B" w:rsidRDefault="00A318EE" w:rsidP="0090122E">
      <w:pPr>
        <w:pStyle w:val="Default"/>
        <w:jc w:val="both"/>
        <w:rPr>
          <w:rFonts w:ascii="Arial" w:hAnsi="Arial" w:cs="Arial"/>
        </w:rPr>
      </w:pPr>
      <w:r>
        <w:rPr>
          <w:rFonts w:ascii="Arial" w:hAnsi="Arial" w:cs="Arial"/>
        </w:rPr>
        <w:t xml:space="preserve">There is an ever increasing demand for social housing and supply </w:t>
      </w:r>
      <w:r w:rsidR="003A3CF1">
        <w:rPr>
          <w:rFonts w:ascii="Arial" w:hAnsi="Arial" w:cs="Arial"/>
        </w:rPr>
        <w:t xml:space="preserve">outstrips </w:t>
      </w:r>
      <w:r w:rsidR="008E3AE1">
        <w:rPr>
          <w:rFonts w:ascii="Arial" w:hAnsi="Arial" w:cs="Arial"/>
        </w:rPr>
        <w:t>demand.  People are</w:t>
      </w:r>
      <w:r>
        <w:rPr>
          <w:rFonts w:ascii="Arial" w:hAnsi="Arial" w:cs="Arial"/>
        </w:rPr>
        <w:t xml:space="preserve"> waiting longer for accommodation </w:t>
      </w:r>
      <w:r w:rsidR="008E3AE1">
        <w:rPr>
          <w:rFonts w:ascii="Arial" w:hAnsi="Arial" w:cs="Arial"/>
        </w:rPr>
        <w:t>without the certainty of being</w:t>
      </w:r>
      <w:r>
        <w:rPr>
          <w:rFonts w:ascii="Arial" w:hAnsi="Arial" w:cs="Arial"/>
        </w:rPr>
        <w:t xml:space="preserve"> allocated a property</w:t>
      </w:r>
      <w:r w:rsidR="008E3AE1">
        <w:rPr>
          <w:rFonts w:ascii="Arial" w:hAnsi="Arial" w:cs="Arial"/>
        </w:rPr>
        <w:t xml:space="preserve"> to meet their needs</w:t>
      </w:r>
      <w:r>
        <w:rPr>
          <w:rFonts w:ascii="Arial" w:hAnsi="Arial" w:cs="Arial"/>
        </w:rPr>
        <w:t>.  The lack of settled affordable accommodation can mean households</w:t>
      </w:r>
      <w:r w:rsidR="008E3AE1">
        <w:rPr>
          <w:rFonts w:ascii="Arial" w:hAnsi="Arial" w:cs="Arial"/>
        </w:rPr>
        <w:t xml:space="preserve"> put their lives on hold or in some instances,</w:t>
      </w:r>
      <w:r>
        <w:rPr>
          <w:rFonts w:ascii="Arial" w:hAnsi="Arial" w:cs="Arial"/>
        </w:rPr>
        <w:t xml:space="preserve"> are placed in temporary accommodation whilst waiting for suitable accommodation to be found. This accommodation can often be in t</w:t>
      </w:r>
      <w:r w:rsidR="0024286D">
        <w:rPr>
          <w:rFonts w:ascii="Arial" w:hAnsi="Arial" w:cs="Arial"/>
        </w:rPr>
        <w:t xml:space="preserve">he form of hotel accommodation.  </w:t>
      </w:r>
    </w:p>
    <w:p w:rsidR="00D72F1B" w:rsidRDefault="00D72F1B" w:rsidP="0090122E">
      <w:pPr>
        <w:pStyle w:val="Default"/>
        <w:jc w:val="both"/>
        <w:rPr>
          <w:rFonts w:ascii="Arial" w:hAnsi="Arial" w:cs="Arial"/>
        </w:rPr>
      </w:pPr>
    </w:p>
    <w:p w:rsidR="00B529B3" w:rsidRDefault="00D72F1B" w:rsidP="0090122E">
      <w:pPr>
        <w:pStyle w:val="Default"/>
        <w:jc w:val="both"/>
        <w:rPr>
          <w:rFonts w:ascii="Arial" w:hAnsi="Arial" w:cs="Arial"/>
        </w:rPr>
      </w:pPr>
      <w:r>
        <w:rPr>
          <w:rFonts w:ascii="Arial" w:hAnsi="Arial" w:cs="Arial"/>
        </w:rPr>
        <w:t xml:space="preserve">Previously the three Boroughs had been able to access accommodation within the </w:t>
      </w:r>
      <w:r w:rsidR="00E10619">
        <w:rPr>
          <w:rFonts w:ascii="Arial" w:hAnsi="Arial" w:cs="Arial"/>
        </w:rPr>
        <w:t>p</w:t>
      </w:r>
      <w:r>
        <w:rPr>
          <w:rFonts w:ascii="Arial" w:hAnsi="Arial" w:cs="Arial"/>
        </w:rPr>
        <w:t xml:space="preserve">rivate </w:t>
      </w:r>
      <w:r w:rsidR="00E10619">
        <w:rPr>
          <w:rFonts w:ascii="Arial" w:hAnsi="Arial" w:cs="Arial"/>
        </w:rPr>
        <w:t>r</w:t>
      </w:r>
      <w:r>
        <w:rPr>
          <w:rFonts w:ascii="Arial" w:hAnsi="Arial" w:cs="Arial"/>
        </w:rPr>
        <w:t xml:space="preserve">ented </w:t>
      </w:r>
      <w:r w:rsidR="00E10619">
        <w:rPr>
          <w:rFonts w:ascii="Arial" w:hAnsi="Arial" w:cs="Arial"/>
        </w:rPr>
        <w:t>s</w:t>
      </w:r>
      <w:r>
        <w:rPr>
          <w:rFonts w:ascii="Arial" w:hAnsi="Arial" w:cs="Arial"/>
        </w:rPr>
        <w:t>ector, but as competition of rental properties increases, landlords routinely increase their rents</w:t>
      </w:r>
      <w:r w:rsidR="00564A42">
        <w:rPr>
          <w:rFonts w:ascii="Arial" w:hAnsi="Arial" w:cs="Arial"/>
        </w:rPr>
        <w:t xml:space="preserve">. This </w:t>
      </w:r>
      <w:r>
        <w:rPr>
          <w:rFonts w:ascii="Arial" w:hAnsi="Arial" w:cs="Arial"/>
        </w:rPr>
        <w:t>means that many areas of Nottinghamshire are seeing rents far in excess of the Local Housing Allowance</w:t>
      </w:r>
      <w:r w:rsidR="00D83467">
        <w:rPr>
          <w:rFonts w:ascii="Arial" w:hAnsi="Arial" w:cs="Arial"/>
        </w:rPr>
        <w:t xml:space="preserve"> (LHA)</w:t>
      </w:r>
      <w:r>
        <w:rPr>
          <w:rFonts w:ascii="Arial" w:hAnsi="Arial" w:cs="Arial"/>
        </w:rPr>
        <w:t xml:space="preserve">.  This makes it increasingly a less viable solution.  </w:t>
      </w:r>
    </w:p>
    <w:p w:rsidR="00814307" w:rsidRDefault="00814307" w:rsidP="0090122E">
      <w:pPr>
        <w:jc w:val="both"/>
        <w:rPr>
          <w:rFonts w:cs="Arial"/>
          <w:b/>
          <w:sz w:val="28"/>
          <w:szCs w:val="24"/>
        </w:rPr>
      </w:pPr>
    </w:p>
    <w:p w:rsidR="00157507" w:rsidRDefault="00157507" w:rsidP="0090122E">
      <w:pPr>
        <w:jc w:val="both"/>
        <w:rPr>
          <w:rFonts w:cs="Arial"/>
          <w:b/>
          <w:sz w:val="28"/>
          <w:szCs w:val="24"/>
        </w:rPr>
      </w:pPr>
    </w:p>
    <w:p w:rsidR="00157507" w:rsidRDefault="00157507" w:rsidP="0090122E">
      <w:pPr>
        <w:jc w:val="both"/>
        <w:rPr>
          <w:rFonts w:cs="Arial"/>
          <w:b/>
          <w:sz w:val="28"/>
          <w:szCs w:val="24"/>
        </w:rPr>
      </w:pPr>
    </w:p>
    <w:p w:rsidR="00BD1506" w:rsidRDefault="00BD1506" w:rsidP="0090122E">
      <w:pPr>
        <w:jc w:val="both"/>
        <w:rPr>
          <w:rFonts w:cs="Arial"/>
          <w:b/>
          <w:sz w:val="28"/>
          <w:szCs w:val="24"/>
        </w:rPr>
      </w:pPr>
      <w:r>
        <w:rPr>
          <w:rFonts w:cs="Arial"/>
          <w:b/>
          <w:sz w:val="28"/>
          <w:szCs w:val="24"/>
        </w:rPr>
        <w:t>Delivering the Strategy</w:t>
      </w:r>
    </w:p>
    <w:p w:rsidR="006A4CED" w:rsidRDefault="006A4CED" w:rsidP="0090122E">
      <w:pPr>
        <w:jc w:val="both"/>
        <w:rPr>
          <w:rFonts w:cs="Arial"/>
          <w:sz w:val="28"/>
          <w:szCs w:val="24"/>
        </w:rPr>
      </w:pPr>
    </w:p>
    <w:p w:rsidR="006A4CED" w:rsidRDefault="006A4CED" w:rsidP="0090122E">
      <w:pPr>
        <w:jc w:val="both"/>
        <w:rPr>
          <w:rFonts w:cs="Arial"/>
          <w:szCs w:val="24"/>
        </w:rPr>
      </w:pPr>
      <w:r w:rsidRPr="006A4CED">
        <w:rPr>
          <w:rFonts w:cs="Arial"/>
          <w:szCs w:val="24"/>
        </w:rPr>
        <w:t xml:space="preserve">The </w:t>
      </w:r>
      <w:r>
        <w:rPr>
          <w:rFonts w:cs="Arial"/>
          <w:szCs w:val="24"/>
        </w:rPr>
        <w:t xml:space="preserve">South Nottinghamshire Homelessness and Rough Sleeping Strategy went </w:t>
      </w:r>
      <w:r w:rsidR="004B0AD5">
        <w:rPr>
          <w:rFonts w:cs="Arial"/>
          <w:szCs w:val="24"/>
        </w:rPr>
        <w:t>out</w:t>
      </w:r>
      <w:r>
        <w:rPr>
          <w:rFonts w:cs="Arial"/>
          <w:szCs w:val="24"/>
        </w:rPr>
        <w:t xml:space="preserve"> for public consultation between October and December 2021. The consultation methodology, responses and outcomes </w:t>
      </w:r>
      <w:r w:rsidR="004B0AD5">
        <w:rPr>
          <w:rFonts w:cs="Arial"/>
          <w:szCs w:val="24"/>
        </w:rPr>
        <w:t xml:space="preserve">can be found </w:t>
      </w:r>
      <w:r w:rsidR="001A7BFC">
        <w:rPr>
          <w:rFonts w:cs="Arial"/>
          <w:szCs w:val="24"/>
        </w:rPr>
        <w:t>in Appendix</w:t>
      </w:r>
      <w:r>
        <w:rPr>
          <w:rFonts w:cs="Arial"/>
          <w:szCs w:val="24"/>
        </w:rPr>
        <w:t xml:space="preserve"> </w:t>
      </w:r>
      <w:r w:rsidR="001A5D64">
        <w:rPr>
          <w:rFonts w:cs="Arial"/>
          <w:szCs w:val="24"/>
        </w:rPr>
        <w:t>2</w:t>
      </w:r>
      <w:r>
        <w:rPr>
          <w:rFonts w:cs="Arial"/>
          <w:szCs w:val="24"/>
        </w:rPr>
        <w:t>.</w:t>
      </w:r>
    </w:p>
    <w:p w:rsidR="00BD1506" w:rsidRDefault="00BD1506" w:rsidP="0090122E">
      <w:pPr>
        <w:jc w:val="both"/>
        <w:rPr>
          <w:rFonts w:cs="Arial"/>
          <w:b/>
          <w:sz w:val="28"/>
          <w:szCs w:val="24"/>
        </w:rPr>
      </w:pPr>
      <w:r>
        <w:rPr>
          <w:rFonts w:cs="Arial"/>
          <w:b/>
          <w:sz w:val="28"/>
          <w:szCs w:val="24"/>
        </w:rPr>
        <w:t>Strategic aims</w:t>
      </w:r>
    </w:p>
    <w:p w:rsidR="002A6AD2" w:rsidRDefault="002A6AD2" w:rsidP="0090122E">
      <w:pPr>
        <w:jc w:val="both"/>
        <w:rPr>
          <w:rFonts w:cs="Arial"/>
          <w:szCs w:val="24"/>
        </w:rPr>
      </w:pPr>
    </w:p>
    <w:p w:rsidR="00BD1506" w:rsidRDefault="00BD1506" w:rsidP="0090122E">
      <w:pPr>
        <w:jc w:val="both"/>
        <w:rPr>
          <w:rFonts w:cs="Arial"/>
          <w:szCs w:val="24"/>
        </w:rPr>
      </w:pPr>
      <w:r>
        <w:rPr>
          <w:rFonts w:cs="Arial"/>
          <w:szCs w:val="24"/>
        </w:rPr>
        <w:t>Based on</w:t>
      </w:r>
      <w:r w:rsidR="001C3A48">
        <w:rPr>
          <w:rFonts w:cs="Arial"/>
          <w:szCs w:val="24"/>
        </w:rPr>
        <w:t xml:space="preserve"> the key challenges, the str</w:t>
      </w:r>
      <w:r w:rsidR="008E3AE1">
        <w:rPr>
          <w:rFonts w:cs="Arial"/>
          <w:szCs w:val="24"/>
        </w:rPr>
        <w:t>ategy has been summarised into 6</w:t>
      </w:r>
      <w:r w:rsidR="001C3A48">
        <w:rPr>
          <w:rFonts w:cs="Arial"/>
          <w:szCs w:val="24"/>
        </w:rPr>
        <w:t xml:space="preserve"> strategic aims.</w:t>
      </w:r>
      <w:r>
        <w:rPr>
          <w:rFonts w:cs="Arial"/>
          <w:szCs w:val="24"/>
        </w:rPr>
        <w:t xml:space="preserve"> </w:t>
      </w:r>
    </w:p>
    <w:p w:rsidR="00A318EE" w:rsidRPr="00A469FF" w:rsidRDefault="00A318EE" w:rsidP="0090122E">
      <w:pPr>
        <w:jc w:val="both"/>
        <w:rPr>
          <w:rFonts w:cs="Arial"/>
          <w:szCs w:val="24"/>
        </w:rPr>
      </w:pPr>
    </w:p>
    <w:p w:rsidR="00B34DBF" w:rsidRDefault="008E3AE1" w:rsidP="0090122E">
      <w:pPr>
        <w:pStyle w:val="ListParagraph"/>
        <w:numPr>
          <w:ilvl w:val="0"/>
          <w:numId w:val="17"/>
        </w:numPr>
        <w:jc w:val="both"/>
        <w:rPr>
          <w:rFonts w:cs="Arial"/>
          <w:szCs w:val="24"/>
        </w:rPr>
      </w:pPr>
      <w:r>
        <w:rPr>
          <w:rFonts w:cs="Arial"/>
          <w:szCs w:val="24"/>
        </w:rPr>
        <w:t>Early intervention through effective partnership working</w:t>
      </w:r>
    </w:p>
    <w:p w:rsidR="001C3A48" w:rsidRDefault="001C3A48" w:rsidP="0090122E">
      <w:pPr>
        <w:pStyle w:val="ListParagraph"/>
        <w:jc w:val="both"/>
        <w:rPr>
          <w:rFonts w:cs="Arial"/>
          <w:szCs w:val="24"/>
        </w:rPr>
      </w:pPr>
    </w:p>
    <w:p w:rsidR="009C09E9" w:rsidRDefault="008E3AE1" w:rsidP="0090122E">
      <w:pPr>
        <w:pStyle w:val="ListParagraph"/>
        <w:numPr>
          <w:ilvl w:val="0"/>
          <w:numId w:val="17"/>
        </w:numPr>
        <w:jc w:val="both"/>
        <w:rPr>
          <w:rFonts w:cs="Arial"/>
          <w:szCs w:val="24"/>
        </w:rPr>
      </w:pPr>
      <w:r w:rsidRPr="008E3AE1">
        <w:rPr>
          <w:rFonts w:cs="Arial"/>
          <w:szCs w:val="24"/>
        </w:rPr>
        <w:t xml:space="preserve">The provision of an accessible, agile and responsive homelessness service.  </w:t>
      </w:r>
    </w:p>
    <w:p w:rsidR="008E3AE1" w:rsidRPr="008E3AE1" w:rsidRDefault="008E3AE1" w:rsidP="0090122E">
      <w:pPr>
        <w:pStyle w:val="ListParagraph"/>
        <w:jc w:val="both"/>
        <w:rPr>
          <w:rFonts w:cs="Arial"/>
          <w:szCs w:val="24"/>
        </w:rPr>
      </w:pPr>
    </w:p>
    <w:p w:rsidR="008E3AE1" w:rsidRPr="008E3AE1" w:rsidRDefault="008E3AE1" w:rsidP="0090122E">
      <w:pPr>
        <w:pStyle w:val="ListParagraph"/>
        <w:numPr>
          <w:ilvl w:val="0"/>
          <w:numId w:val="17"/>
        </w:numPr>
        <w:jc w:val="both"/>
        <w:rPr>
          <w:rFonts w:cs="Arial"/>
          <w:szCs w:val="24"/>
        </w:rPr>
      </w:pPr>
      <w:r>
        <w:rPr>
          <w:rFonts w:cs="Arial"/>
          <w:szCs w:val="24"/>
        </w:rPr>
        <w:t>Access to affordable and quality accommodation across all sectors</w:t>
      </w:r>
    </w:p>
    <w:p w:rsidR="008E3AE1" w:rsidRPr="008E3AE1" w:rsidRDefault="008E3AE1" w:rsidP="0090122E">
      <w:pPr>
        <w:jc w:val="both"/>
        <w:rPr>
          <w:rFonts w:cs="Arial"/>
          <w:szCs w:val="24"/>
        </w:rPr>
      </w:pPr>
    </w:p>
    <w:p w:rsidR="009C09E9" w:rsidRDefault="009C09E9" w:rsidP="0090122E">
      <w:pPr>
        <w:pStyle w:val="ListParagraph"/>
        <w:numPr>
          <w:ilvl w:val="0"/>
          <w:numId w:val="17"/>
        </w:numPr>
        <w:jc w:val="both"/>
        <w:rPr>
          <w:rFonts w:cs="Arial"/>
          <w:szCs w:val="24"/>
        </w:rPr>
      </w:pPr>
      <w:r w:rsidRPr="00814307">
        <w:rPr>
          <w:rFonts w:cs="Arial"/>
          <w:szCs w:val="24"/>
        </w:rPr>
        <w:t xml:space="preserve">Tackle rough sleeping by developing and improving pathways </w:t>
      </w:r>
    </w:p>
    <w:p w:rsidR="00814307" w:rsidRPr="00814307" w:rsidRDefault="00814307" w:rsidP="0090122E">
      <w:pPr>
        <w:jc w:val="both"/>
        <w:rPr>
          <w:rFonts w:cs="Arial"/>
          <w:szCs w:val="24"/>
        </w:rPr>
      </w:pPr>
    </w:p>
    <w:p w:rsidR="009C09E9" w:rsidRDefault="009C09E9" w:rsidP="0090122E">
      <w:pPr>
        <w:pStyle w:val="ListParagraph"/>
        <w:numPr>
          <w:ilvl w:val="0"/>
          <w:numId w:val="17"/>
        </w:numPr>
        <w:jc w:val="both"/>
        <w:rPr>
          <w:rFonts w:cs="Arial"/>
          <w:szCs w:val="24"/>
        </w:rPr>
      </w:pPr>
      <w:r>
        <w:rPr>
          <w:rFonts w:cs="Arial"/>
          <w:szCs w:val="24"/>
        </w:rPr>
        <w:t>Linking health, well-being and housing together to improve the life chances and aspirations of those affected</w:t>
      </w:r>
    </w:p>
    <w:p w:rsidR="008E3AE1" w:rsidRPr="008E3AE1" w:rsidRDefault="008E3AE1" w:rsidP="0090122E">
      <w:pPr>
        <w:pStyle w:val="ListParagraph"/>
        <w:jc w:val="both"/>
        <w:rPr>
          <w:rFonts w:cs="Arial"/>
          <w:szCs w:val="24"/>
        </w:rPr>
      </w:pPr>
    </w:p>
    <w:p w:rsidR="008E3AE1" w:rsidRPr="008E3AE1" w:rsidRDefault="008E3AE1" w:rsidP="0090122E">
      <w:pPr>
        <w:pStyle w:val="ListParagraph"/>
        <w:numPr>
          <w:ilvl w:val="0"/>
          <w:numId w:val="17"/>
        </w:numPr>
        <w:jc w:val="both"/>
        <w:rPr>
          <w:rFonts w:cs="Arial"/>
          <w:szCs w:val="24"/>
        </w:rPr>
      </w:pPr>
      <w:r>
        <w:rPr>
          <w:rFonts w:cs="Arial"/>
          <w:szCs w:val="24"/>
        </w:rPr>
        <w:t>Delivering</w:t>
      </w:r>
      <w:r w:rsidRPr="00815F62">
        <w:rPr>
          <w:rFonts w:cs="Arial"/>
          <w:szCs w:val="24"/>
        </w:rPr>
        <w:t xml:space="preserve"> long term </w:t>
      </w:r>
      <w:r>
        <w:rPr>
          <w:rFonts w:cs="Arial"/>
          <w:szCs w:val="24"/>
        </w:rPr>
        <w:t xml:space="preserve">support </w:t>
      </w:r>
      <w:r w:rsidRPr="00815F62">
        <w:rPr>
          <w:rFonts w:cs="Arial"/>
          <w:szCs w:val="24"/>
        </w:rPr>
        <w:t xml:space="preserve">solutions </w:t>
      </w:r>
      <w:r>
        <w:rPr>
          <w:rFonts w:cs="Arial"/>
          <w:szCs w:val="24"/>
        </w:rPr>
        <w:t>to sustain tenancies for the most vulnerable</w:t>
      </w:r>
    </w:p>
    <w:p w:rsidR="001C3A48" w:rsidRDefault="001C3A48" w:rsidP="0090122E">
      <w:pPr>
        <w:jc w:val="both"/>
        <w:rPr>
          <w:rFonts w:cs="Arial"/>
          <w:szCs w:val="24"/>
        </w:rPr>
      </w:pPr>
    </w:p>
    <w:p w:rsidR="001C3A48" w:rsidRDefault="001C3A48" w:rsidP="0090122E">
      <w:pPr>
        <w:jc w:val="both"/>
        <w:rPr>
          <w:rFonts w:cs="Arial"/>
          <w:szCs w:val="24"/>
        </w:rPr>
      </w:pPr>
    </w:p>
    <w:p w:rsidR="009E68EE" w:rsidRDefault="009E68EE" w:rsidP="0090122E">
      <w:pPr>
        <w:jc w:val="both"/>
        <w:rPr>
          <w:rFonts w:cs="Arial"/>
          <w:b/>
          <w:sz w:val="28"/>
          <w:szCs w:val="24"/>
        </w:rPr>
      </w:pPr>
      <w:r>
        <w:rPr>
          <w:rFonts w:cs="Arial"/>
          <w:b/>
          <w:sz w:val="28"/>
          <w:szCs w:val="24"/>
        </w:rPr>
        <w:t>Making sure we deliver</w:t>
      </w:r>
    </w:p>
    <w:p w:rsidR="009E68EE" w:rsidRDefault="009E68EE" w:rsidP="0090122E">
      <w:pPr>
        <w:jc w:val="both"/>
        <w:rPr>
          <w:rFonts w:cs="Arial"/>
          <w:b/>
          <w:sz w:val="28"/>
          <w:szCs w:val="24"/>
        </w:rPr>
      </w:pPr>
    </w:p>
    <w:p w:rsidR="009E68EE" w:rsidRDefault="009E68EE" w:rsidP="0090122E">
      <w:pPr>
        <w:jc w:val="both"/>
        <w:rPr>
          <w:rFonts w:cs="Arial"/>
          <w:szCs w:val="24"/>
        </w:rPr>
      </w:pPr>
      <w:r>
        <w:rPr>
          <w:rFonts w:cs="Arial"/>
          <w:szCs w:val="24"/>
        </w:rPr>
        <w:t xml:space="preserve">The South Nottinghamshire Homelessness and Rough Sleeping Strategy has been developed in consultation with the South Nottinghamshire Inter Agency Homelessness Forum, </w:t>
      </w:r>
      <w:r w:rsidR="00FE7615">
        <w:rPr>
          <w:rFonts w:cs="Arial"/>
          <w:szCs w:val="24"/>
        </w:rPr>
        <w:t xml:space="preserve">consisting of </w:t>
      </w:r>
      <w:r>
        <w:rPr>
          <w:rFonts w:cs="Arial"/>
          <w:szCs w:val="24"/>
        </w:rPr>
        <w:t xml:space="preserve">a wide range of </w:t>
      </w:r>
      <w:r w:rsidR="00FE7615">
        <w:rPr>
          <w:rFonts w:cs="Arial"/>
          <w:szCs w:val="24"/>
        </w:rPr>
        <w:t>statutory and voluntary agencies</w:t>
      </w:r>
      <w:r>
        <w:rPr>
          <w:rFonts w:cs="Arial"/>
          <w:szCs w:val="24"/>
        </w:rPr>
        <w:t xml:space="preserve"> involved in providing homelessness services.</w:t>
      </w:r>
    </w:p>
    <w:p w:rsidR="00FE7615" w:rsidRDefault="00FE7615" w:rsidP="0090122E">
      <w:pPr>
        <w:jc w:val="both"/>
        <w:rPr>
          <w:rFonts w:cs="Arial"/>
          <w:szCs w:val="24"/>
        </w:rPr>
      </w:pPr>
    </w:p>
    <w:p w:rsidR="00FE7615" w:rsidRDefault="00FE7615" w:rsidP="0090122E">
      <w:pPr>
        <w:jc w:val="both"/>
        <w:rPr>
          <w:rFonts w:cs="Arial"/>
          <w:szCs w:val="24"/>
        </w:rPr>
      </w:pPr>
      <w:r>
        <w:rPr>
          <w:rFonts w:cs="Arial"/>
          <w:szCs w:val="24"/>
        </w:rPr>
        <w:t xml:space="preserve">The RSI commissioned services have recently been subject to an external evaluation by the University of </w:t>
      </w:r>
      <w:r w:rsidR="0064365B">
        <w:rPr>
          <w:rFonts w:cs="Arial"/>
          <w:szCs w:val="24"/>
        </w:rPr>
        <w:t>Lincoln. This</w:t>
      </w:r>
      <w:r>
        <w:rPr>
          <w:rFonts w:cs="Arial"/>
          <w:szCs w:val="24"/>
        </w:rPr>
        <w:t xml:space="preserve"> has identified a number of key action points which will be incorporated as action plan targets in the new Homelessness and Rough Sleeping Strategy.</w:t>
      </w:r>
    </w:p>
    <w:p w:rsidR="009E68EE" w:rsidRDefault="009E68EE" w:rsidP="0090122E">
      <w:pPr>
        <w:jc w:val="both"/>
        <w:rPr>
          <w:rFonts w:cs="Arial"/>
          <w:szCs w:val="24"/>
        </w:rPr>
      </w:pPr>
    </w:p>
    <w:p w:rsidR="009E68EE" w:rsidRDefault="009E68EE" w:rsidP="0090122E">
      <w:pPr>
        <w:jc w:val="both"/>
        <w:rPr>
          <w:rFonts w:cs="Arial"/>
          <w:szCs w:val="24"/>
        </w:rPr>
      </w:pPr>
      <w:r>
        <w:rPr>
          <w:rFonts w:cs="Arial"/>
          <w:szCs w:val="24"/>
        </w:rPr>
        <w:t xml:space="preserve">The action plan will be progressed, reviewed and updated in consultation with the forum annually to measure progress.  The action plan will also take account of any legislative changes that may arise.  </w:t>
      </w:r>
    </w:p>
    <w:p w:rsidR="009E68EE" w:rsidRDefault="009E68EE" w:rsidP="0090122E">
      <w:pPr>
        <w:jc w:val="both"/>
        <w:rPr>
          <w:rFonts w:cs="Arial"/>
          <w:szCs w:val="24"/>
        </w:rPr>
      </w:pPr>
    </w:p>
    <w:p w:rsidR="00FC525C" w:rsidRDefault="00FE7615" w:rsidP="00A16EB1">
      <w:pPr>
        <w:jc w:val="both"/>
        <w:rPr>
          <w:rFonts w:cs="Arial"/>
          <w:szCs w:val="24"/>
        </w:rPr>
      </w:pPr>
      <w:r>
        <w:rPr>
          <w:rFonts w:cs="Arial"/>
          <w:szCs w:val="24"/>
        </w:rPr>
        <w:t xml:space="preserve">The South Nottinghamshire Inter Agency Forum will be responsible for the monitoring and review of the action plan having regard to legislative </w:t>
      </w:r>
      <w:r w:rsidR="00853618">
        <w:rPr>
          <w:rFonts w:cs="Arial"/>
          <w:szCs w:val="24"/>
        </w:rPr>
        <w:t xml:space="preserve">and </w:t>
      </w:r>
      <w:r>
        <w:rPr>
          <w:rFonts w:cs="Arial"/>
          <w:szCs w:val="24"/>
        </w:rPr>
        <w:t xml:space="preserve">good practice changes that may arise during the lifetime of the strategy.  An annual report will also be provided to each of the partner Councils and the </w:t>
      </w:r>
      <w:r w:rsidR="003945D4">
        <w:rPr>
          <w:rFonts w:cs="Arial"/>
          <w:szCs w:val="24"/>
        </w:rPr>
        <w:t>DLUHC</w:t>
      </w:r>
      <w:r>
        <w:rPr>
          <w:rFonts w:cs="Arial"/>
          <w:szCs w:val="24"/>
        </w:rPr>
        <w:t>.</w:t>
      </w:r>
    </w:p>
    <w:p w:rsidR="00A16EB1" w:rsidRDefault="00A16EB1" w:rsidP="00A16EB1">
      <w:pPr>
        <w:jc w:val="both"/>
      </w:pPr>
    </w:p>
    <w:p w:rsidR="00A16EB1" w:rsidRDefault="00A16EB1" w:rsidP="000C3A37">
      <w:pPr>
        <w:spacing w:after="160" w:line="259" w:lineRule="auto"/>
        <w:sectPr w:rsidR="00A16EB1" w:rsidSect="00641214">
          <w:headerReference w:type="default" r:id="rId10"/>
          <w:pgSz w:w="11906" w:h="16838"/>
          <w:pgMar w:top="1440" w:right="1440" w:bottom="1440" w:left="1440" w:header="708" w:footer="708" w:gutter="0"/>
          <w:pgNumType w:start="0"/>
          <w:cols w:space="708"/>
          <w:titlePg/>
          <w:docGrid w:linePitch="360"/>
        </w:sectPr>
      </w:pPr>
    </w:p>
    <w:p w:rsidR="00FC525C" w:rsidRDefault="00FC525C" w:rsidP="000C3A37">
      <w:pPr>
        <w:rPr>
          <w:rFonts w:cs="Arial"/>
          <w:b/>
          <w:sz w:val="28"/>
          <w:szCs w:val="24"/>
        </w:rPr>
      </w:pPr>
    </w:p>
    <w:sectPr w:rsidR="00FC525C" w:rsidSect="00FF683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EB" w:rsidRDefault="00A52AEB" w:rsidP="00FE5708">
      <w:r>
        <w:separator/>
      </w:r>
    </w:p>
  </w:endnote>
  <w:endnote w:type="continuationSeparator" w:id="0">
    <w:p w:rsidR="00A52AEB" w:rsidRDefault="00A52AEB" w:rsidP="00F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EB" w:rsidRDefault="00A52AEB" w:rsidP="00FE5708">
      <w:r>
        <w:separator/>
      </w:r>
    </w:p>
  </w:footnote>
  <w:footnote w:type="continuationSeparator" w:id="0">
    <w:p w:rsidR="00A52AEB" w:rsidRDefault="00A52AEB" w:rsidP="00FE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1" w:rsidRDefault="00A16EB1">
    <w:pPr>
      <w:pStyle w:val="Header"/>
    </w:pPr>
    <w:r>
      <w:t xml:space="preserve">Appendix 1 South Nottinghamshire Homelessness </w:t>
    </w:r>
    <w:r w:rsidR="00157507">
      <w:t xml:space="preserve">and Rough Sleeping </w:t>
    </w:r>
    <w:r>
      <w:t>Strategy 2022-2027</w:t>
    </w:r>
  </w:p>
  <w:p w:rsidR="00FF6839" w:rsidRPr="0090122E" w:rsidRDefault="00FF6839" w:rsidP="0090122E">
    <w:pPr>
      <w:pStyle w:val="Header"/>
      <w:jc w:val="both"/>
      <w:rPr>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39" w:rsidRDefault="00FF6839">
    <w:pPr>
      <w:pStyle w:val="Header"/>
    </w:pPr>
  </w:p>
  <w:p w:rsidR="00FF6839" w:rsidRDefault="00FF6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32"/>
    <w:multiLevelType w:val="hybridMultilevel"/>
    <w:tmpl w:val="C3C633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7BC73F4"/>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4600"/>
    <w:multiLevelType w:val="hybridMultilevel"/>
    <w:tmpl w:val="D398FBC8"/>
    <w:lvl w:ilvl="0" w:tplc="F7AC25D6">
      <w:start w:val="20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16D1F"/>
    <w:multiLevelType w:val="hybridMultilevel"/>
    <w:tmpl w:val="FE22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D5D25"/>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1F70"/>
    <w:multiLevelType w:val="hybridMultilevel"/>
    <w:tmpl w:val="83D8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C0867"/>
    <w:multiLevelType w:val="hybridMultilevel"/>
    <w:tmpl w:val="1178AF1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1D810327"/>
    <w:multiLevelType w:val="hybridMultilevel"/>
    <w:tmpl w:val="25AE0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A67D3"/>
    <w:multiLevelType w:val="hybridMultilevel"/>
    <w:tmpl w:val="CAAE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A352C"/>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75906"/>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C2909"/>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1E354A"/>
    <w:multiLevelType w:val="hybridMultilevel"/>
    <w:tmpl w:val="21C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7516"/>
    <w:multiLevelType w:val="hybridMultilevel"/>
    <w:tmpl w:val="323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11A4E"/>
    <w:multiLevelType w:val="hybridMultilevel"/>
    <w:tmpl w:val="53BE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42D2C"/>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9324E"/>
    <w:multiLevelType w:val="hybridMultilevel"/>
    <w:tmpl w:val="037C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F58C9"/>
    <w:multiLevelType w:val="hybridMultilevel"/>
    <w:tmpl w:val="C5CA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52149"/>
    <w:multiLevelType w:val="hybridMultilevel"/>
    <w:tmpl w:val="4E8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73815"/>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76F05"/>
    <w:multiLevelType w:val="hybridMultilevel"/>
    <w:tmpl w:val="9322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535FE"/>
    <w:multiLevelType w:val="hybridMultilevel"/>
    <w:tmpl w:val="6096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915F63"/>
    <w:multiLevelType w:val="hybridMultilevel"/>
    <w:tmpl w:val="5A1A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5380A"/>
    <w:multiLevelType w:val="hybridMultilevel"/>
    <w:tmpl w:val="0CF45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F106FF"/>
    <w:multiLevelType w:val="hybridMultilevel"/>
    <w:tmpl w:val="59E2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2800C5"/>
    <w:multiLevelType w:val="hybridMultilevel"/>
    <w:tmpl w:val="8B8C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E7512"/>
    <w:multiLevelType w:val="hybridMultilevel"/>
    <w:tmpl w:val="294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6"/>
  </w:num>
  <w:num w:numId="4">
    <w:abstractNumId w:val="7"/>
  </w:num>
  <w:num w:numId="5">
    <w:abstractNumId w:val="13"/>
  </w:num>
  <w:num w:numId="6">
    <w:abstractNumId w:val="18"/>
  </w:num>
  <w:num w:numId="7">
    <w:abstractNumId w:val="25"/>
  </w:num>
  <w:num w:numId="8">
    <w:abstractNumId w:val="8"/>
  </w:num>
  <w:num w:numId="9">
    <w:abstractNumId w:val="12"/>
  </w:num>
  <w:num w:numId="10">
    <w:abstractNumId w:val="3"/>
  </w:num>
  <w:num w:numId="11">
    <w:abstractNumId w:val="17"/>
  </w:num>
  <w:num w:numId="12">
    <w:abstractNumId w:val="14"/>
  </w:num>
  <w:num w:numId="13">
    <w:abstractNumId w:val="6"/>
  </w:num>
  <w:num w:numId="14">
    <w:abstractNumId w:val="2"/>
  </w:num>
  <w:num w:numId="15">
    <w:abstractNumId w:val="0"/>
  </w:num>
  <w:num w:numId="16">
    <w:abstractNumId w:val="5"/>
  </w:num>
  <w:num w:numId="17">
    <w:abstractNumId w:val="4"/>
  </w:num>
  <w:num w:numId="18">
    <w:abstractNumId w:val="26"/>
  </w:num>
  <w:num w:numId="19">
    <w:abstractNumId w:val="1"/>
  </w:num>
  <w:num w:numId="20">
    <w:abstractNumId w:val="21"/>
  </w:num>
  <w:num w:numId="21">
    <w:abstractNumId w:val="15"/>
  </w:num>
  <w:num w:numId="22">
    <w:abstractNumId w:val="19"/>
  </w:num>
  <w:num w:numId="23">
    <w:abstractNumId w:val="10"/>
  </w:num>
  <w:num w:numId="24">
    <w:abstractNumId w:val="9"/>
  </w:num>
  <w:num w:numId="25">
    <w:abstractNumId w:val="11"/>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D2"/>
    <w:rsid w:val="00017DF8"/>
    <w:rsid w:val="00022C43"/>
    <w:rsid w:val="00071AD5"/>
    <w:rsid w:val="000A0853"/>
    <w:rsid w:val="000B4F00"/>
    <w:rsid w:val="000C3A37"/>
    <w:rsid w:val="000C413F"/>
    <w:rsid w:val="000C429A"/>
    <w:rsid w:val="000C5EE3"/>
    <w:rsid w:val="000E701F"/>
    <w:rsid w:val="000E7179"/>
    <w:rsid w:val="001063A3"/>
    <w:rsid w:val="001101A9"/>
    <w:rsid w:val="001258C2"/>
    <w:rsid w:val="00127C7D"/>
    <w:rsid w:val="0013206B"/>
    <w:rsid w:val="00140E15"/>
    <w:rsid w:val="00141770"/>
    <w:rsid w:val="00157507"/>
    <w:rsid w:val="00172A94"/>
    <w:rsid w:val="00174821"/>
    <w:rsid w:val="00182D13"/>
    <w:rsid w:val="00184D09"/>
    <w:rsid w:val="00184E2D"/>
    <w:rsid w:val="001936FE"/>
    <w:rsid w:val="001978F4"/>
    <w:rsid w:val="001A5D64"/>
    <w:rsid w:val="001A7BFC"/>
    <w:rsid w:val="001B16BC"/>
    <w:rsid w:val="001B3581"/>
    <w:rsid w:val="001B417C"/>
    <w:rsid w:val="001B4510"/>
    <w:rsid w:val="001C3A48"/>
    <w:rsid w:val="001D1532"/>
    <w:rsid w:val="001E39E0"/>
    <w:rsid w:val="001E4B09"/>
    <w:rsid w:val="001F3EEC"/>
    <w:rsid w:val="002123F8"/>
    <w:rsid w:val="00231ABC"/>
    <w:rsid w:val="00233050"/>
    <w:rsid w:val="00234042"/>
    <w:rsid w:val="0024286D"/>
    <w:rsid w:val="00243086"/>
    <w:rsid w:val="002452D2"/>
    <w:rsid w:val="002475EE"/>
    <w:rsid w:val="00250908"/>
    <w:rsid w:val="002572BA"/>
    <w:rsid w:val="0027060B"/>
    <w:rsid w:val="00274BB5"/>
    <w:rsid w:val="002761E0"/>
    <w:rsid w:val="00277430"/>
    <w:rsid w:val="00284E47"/>
    <w:rsid w:val="00293C13"/>
    <w:rsid w:val="002A03BF"/>
    <w:rsid w:val="002A1D07"/>
    <w:rsid w:val="002A6AD2"/>
    <w:rsid w:val="002A7007"/>
    <w:rsid w:val="002B0FEC"/>
    <w:rsid w:val="002B2361"/>
    <w:rsid w:val="002B2771"/>
    <w:rsid w:val="002B52F2"/>
    <w:rsid w:val="002B7C80"/>
    <w:rsid w:val="002F6AE4"/>
    <w:rsid w:val="00305B97"/>
    <w:rsid w:val="00321743"/>
    <w:rsid w:val="00340F2E"/>
    <w:rsid w:val="00361EFA"/>
    <w:rsid w:val="00365672"/>
    <w:rsid w:val="00372DA1"/>
    <w:rsid w:val="003945D4"/>
    <w:rsid w:val="003A3CF1"/>
    <w:rsid w:val="003B6C05"/>
    <w:rsid w:val="003C1698"/>
    <w:rsid w:val="003D32BD"/>
    <w:rsid w:val="003D4DA7"/>
    <w:rsid w:val="003E504E"/>
    <w:rsid w:val="003E7236"/>
    <w:rsid w:val="003F2CC7"/>
    <w:rsid w:val="00400F5F"/>
    <w:rsid w:val="004246D1"/>
    <w:rsid w:val="0043677B"/>
    <w:rsid w:val="00445BFD"/>
    <w:rsid w:val="004679D8"/>
    <w:rsid w:val="004719E8"/>
    <w:rsid w:val="0048499B"/>
    <w:rsid w:val="0048604E"/>
    <w:rsid w:val="004A5CBD"/>
    <w:rsid w:val="004B0AD5"/>
    <w:rsid w:val="004C50D2"/>
    <w:rsid w:val="004E0BB3"/>
    <w:rsid w:val="004F6BE2"/>
    <w:rsid w:val="00503982"/>
    <w:rsid w:val="00530224"/>
    <w:rsid w:val="0053488C"/>
    <w:rsid w:val="00535D1D"/>
    <w:rsid w:val="005622DE"/>
    <w:rsid w:val="00564A42"/>
    <w:rsid w:val="00567FB5"/>
    <w:rsid w:val="00591A1B"/>
    <w:rsid w:val="0059456F"/>
    <w:rsid w:val="005F0B1B"/>
    <w:rsid w:val="005F1E41"/>
    <w:rsid w:val="006012B0"/>
    <w:rsid w:val="006012F7"/>
    <w:rsid w:val="0061082E"/>
    <w:rsid w:val="00622C09"/>
    <w:rsid w:val="00625454"/>
    <w:rsid w:val="00627896"/>
    <w:rsid w:val="00627D50"/>
    <w:rsid w:val="006327DF"/>
    <w:rsid w:val="00641214"/>
    <w:rsid w:val="00641D9E"/>
    <w:rsid w:val="0064365B"/>
    <w:rsid w:val="0065541B"/>
    <w:rsid w:val="00667C0B"/>
    <w:rsid w:val="00671B6B"/>
    <w:rsid w:val="0067382E"/>
    <w:rsid w:val="0067587D"/>
    <w:rsid w:val="00691252"/>
    <w:rsid w:val="006917E0"/>
    <w:rsid w:val="00692053"/>
    <w:rsid w:val="006A4CED"/>
    <w:rsid w:val="006C1838"/>
    <w:rsid w:val="006C41C4"/>
    <w:rsid w:val="006E18DA"/>
    <w:rsid w:val="006E4C45"/>
    <w:rsid w:val="00726E34"/>
    <w:rsid w:val="007335CC"/>
    <w:rsid w:val="00734495"/>
    <w:rsid w:val="007344BF"/>
    <w:rsid w:val="00771E19"/>
    <w:rsid w:val="00786507"/>
    <w:rsid w:val="007A6E2F"/>
    <w:rsid w:val="007E3BBC"/>
    <w:rsid w:val="007F3E2E"/>
    <w:rsid w:val="007F479E"/>
    <w:rsid w:val="007F620C"/>
    <w:rsid w:val="00803DB2"/>
    <w:rsid w:val="008112F9"/>
    <w:rsid w:val="00814307"/>
    <w:rsid w:val="00831027"/>
    <w:rsid w:val="008479D6"/>
    <w:rsid w:val="00853618"/>
    <w:rsid w:val="008613D7"/>
    <w:rsid w:val="008768A6"/>
    <w:rsid w:val="008A1085"/>
    <w:rsid w:val="008B4FE6"/>
    <w:rsid w:val="008B5284"/>
    <w:rsid w:val="008B79E9"/>
    <w:rsid w:val="008C6B61"/>
    <w:rsid w:val="008D367E"/>
    <w:rsid w:val="008D4FBA"/>
    <w:rsid w:val="008E3AE1"/>
    <w:rsid w:val="008F614F"/>
    <w:rsid w:val="008F705B"/>
    <w:rsid w:val="008F741D"/>
    <w:rsid w:val="009009A5"/>
    <w:rsid w:val="0090122E"/>
    <w:rsid w:val="00920D6C"/>
    <w:rsid w:val="00936B0C"/>
    <w:rsid w:val="00946347"/>
    <w:rsid w:val="00954F07"/>
    <w:rsid w:val="00960025"/>
    <w:rsid w:val="00971497"/>
    <w:rsid w:val="009720F0"/>
    <w:rsid w:val="009858FA"/>
    <w:rsid w:val="00994D75"/>
    <w:rsid w:val="009976A7"/>
    <w:rsid w:val="009B35D4"/>
    <w:rsid w:val="009C09E9"/>
    <w:rsid w:val="009E3779"/>
    <w:rsid w:val="009E68EE"/>
    <w:rsid w:val="009F0D2F"/>
    <w:rsid w:val="00A03C49"/>
    <w:rsid w:val="00A123AC"/>
    <w:rsid w:val="00A14A36"/>
    <w:rsid w:val="00A16EB1"/>
    <w:rsid w:val="00A21F6B"/>
    <w:rsid w:val="00A264C0"/>
    <w:rsid w:val="00A318EE"/>
    <w:rsid w:val="00A341BA"/>
    <w:rsid w:val="00A51ED4"/>
    <w:rsid w:val="00A52AEB"/>
    <w:rsid w:val="00A535E8"/>
    <w:rsid w:val="00A7277B"/>
    <w:rsid w:val="00A741D3"/>
    <w:rsid w:val="00A95FF0"/>
    <w:rsid w:val="00AA42D1"/>
    <w:rsid w:val="00AA4BC6"/>
    <w:rsid w:val="00AC269A"/>
    <w:rsid w:val="00AD54A0"/>
    <w:rsid w:val="00AE76F9"/>
    <w:rsid w:val="00AF1386"/>
    <w:rsid w:val="00B02C69"/>
    <w:rsid w:val="00B20EE1"/>
    <w:rsid w:val="00B26B60"/>
    <w:rsid w:val="00B34DBF"/>
    <w:rsid w:val="00B35E95"/>
    <w:rsid w:val="00B529B3"/>
    <w:rsid w:val="00B6528C"/>
    <w:rsid w:val="00B84FF1"/>
    <w:rsid w:val="00B8756F"/>
    <w:rsid w:val="00B90AEA"/>
    <w:rsid w:val="00BB4052"/>
    <w:rsid w:val="00BD1506"/>
    <w:rsid w:val="00BD16F6"/>
    <w:rsid w:val="00BD5C85"/>
    <w:rsid w:val="00BF426B"/>
    <w:rsid w:val="00C01965"/>
    <w:rsid w:val="00C24EE8"/>
    <w:rsid w:val="00C3404D"/>
    <w:rsid w:val="00C35DD4"/>
    <w:rsid w:val="00C37A39"/>
    <w:rsid w:val="00C40B97"/>
    <w:rsid w:val="00C419D7"/>
    <w:rsid w:val="00C54087"/>
    <w:rsid w:val="00C835CE"/>
    <w:rsid w:val="00C92171"/>
    <w:rsid w:val="00CB547C"/>
    <w:rsid w:val="00CC1BD8"/>
    <w:rsid w:val="00CC3160"/>
    <w:rsid w:val="00CE1754"/>
    <w:rsid w:val="00CE38F3"/>
    <w:rsid w:val="00CF2EFC"/>
    <w:rsid w:val="00D0386A"/>
    <w:rsid w:val="00D06778"/>
    <w:rsid w:val="00D1387B"/>
    <w:rsid w:val="00D20E2A"/>
    <w:rsid w:val="00D5283A"/>
    <w:rsid w:val="00D5506A"/>
    <w:rsid w:val="00D57104"/>
    <w:rsid w:val="00D70BE4"/>
    <w:rsid w:val="00D72F1B"/>
    <w:rsid w:val="00D80AA6"/>
    <w:rsid w:val="00D83467"/>
    <w:rsid w:val="00D94A66"/>
    <w:rsid w:val="00DD1E8F"/>
    <w:rsid w:val="00DD620F"/>
    <w:rsid w:val="00DE3E4B"/>
    <w:rsid w:val="00E0752D"/>
    <w:rsid w:val="00E1053D"/>
    <w:rsid w:val="00E10619"/>
    <w:rsid w:val="00E20A95"/>
    <w:rsid w:val="00E37720"/>
    <w:rsid w:val="00E40F64"/>
    <w:rsid w:val="00E45833"/>
    <w:rsid w:val="00E479A1"/>
    <w:rsid w:val="00E52367"/>
    <w:rsid w:val="00E57851"/>
    <w:rsid w:val="00E87EC7"/>
    <w:rsid w:val="00EA233C"/>
    <w:rsid w:val="00EB32E9"/>
    <w:rsid w:val="00EC0E81"/>
    <w:rsid w:val="00EC58EF"/>
    <w:rsid w:val="00EC6FFD"/>
    <w:rsid w:val="00EE7E06"/>
    <w:rsid w:val="00EF195D"/>
    <w:rsid w:val="00EF7E16"/>
    <w:rsid w:val="00F076A5"/>
    <w:rsid w:val="00F242E6"/>
    <w:rsid w:val="00F72AE0"/>
    <w:rsid w:val="00F741D8"/>
    <w:rsid w:val="00F875FD"/>
    <w:rsid w:val="00F95483"/>
    <w:rsid w:val="00F9695F"/>
    <w:rsid w:val="00FC525C"/>
    <w:rsid w:val="00FD540F"/>
    <w:rsid w:val="00FD55D7"/>
    <w:rsid w:val="00FE5321"/>
    <w:rsid w:val="00FE5708"/>
    <w:rsid w:val="00FE6905"/>
    <w:rsid w:val="00FE7615"/>
    <w:rsid w:val="00FF6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ED69D"/>
  <w15:docId w15:val="{27850E6B-2329-4A3C-ABC2-1B60C086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AD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AD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FFD"/>
    <w:pPr>
      <w:ind w:left="720"/>
      <w:contextualSpacing/>
    </w:pPr>
  </w:style>
  <w:style w:type="character" w:styleId="CommentReference">
    <w:name w:val="annotation reference"/>
    <w:basedOn w:val="DefaultParagraphFont"/>
    <w:uiPriority w:val="99"/>
    <w:semiHidden/>
    <w:unhideWhenUsed/>
    <w:rsid w:val="007F620C"/>
    <w:rPr>
      <w:sz w:val="16"/>
      <w:szCs w:val="16"/>
    </w:rPr>
  </w:style>
  <w:style w:type="paragraph" w:styleId="CommentText">
    <w:name w:val="annotation text"/>
    <w:basedOn w:val="Normal"/>
    <w:link w:val="CommentTextChar"/>
    <w:uiPriority w:val="99"/>
    <w:semiHidden/>
    <w:unhideWhenUsed/>
    <w:rsid w:val="007F620C"/>
    <w:rPr>
      <w:sz w:val="20"/>
      <w:szCs w:val="20"/>
    </w:rPr>
  </w:style>
  <w:style w:type="character" w:customStyle="1" w:styleId="CommentTextChar">
    <w:name w:val="Comment Text Char"/>
    <w:basedOn w:val="DefaultParagraphFont"/>
    <w:link w:val="CommentText"/>
    <w:uiPriority w:val="99"/>
    <w:semiHidden/>
    <w:rsid w:val="007F62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620C"/>
    <w:rPr>
      <w:b/>
      <w:bCs/>
    </w:rPr>
  </w:style>
  <w:style w:type="character" w:customStyle="1" w:styleId="CommentSubjectChar">
    <w:name w:val="Comment Subject Char"/>
    <w:basedOn w:val="CommentTextChar"/>
    <w:link w:val="CommentSubject"/>
    <w:uiPriority w:val="99"/>
    <w:semiHidden/>
    <w:rsid w:val="007F620C"/>
    <w:rPr>
      <w:rFonts w:ascii="Arial" w:hAnsi="Arial"/>
      <w:b/>
      <w:bCs/>
      <w:sz w:val="20"/>
      <w:szCs w:val="20"/>
    </w:rPr>
  </w:style>
  <w:style w:type="paragraph" w:styleId="BalloonText">
    <w:name w:val="Balloon Text"/>
    <w:basedOn w:val="Normal"/>
    <w:link w:val="BalloonTextChar"/>
    <w:uiPriority w:val="99"/>
    <w:semiHidden/>
    <w:unhideWhenUsed/>
    <w:rsid w:val="007F620C"/>
    <w:rPr>
      <w:rFonts w:ascii="Tahoma" w:hAnsi="Tahoma" w:cs="Tahoma"/>
      <w:sz w:val="16"/>
      <w:szCs w:val="16"/>
    </w:rPr>
  </w:style>
  <w:style w:type="character" w:customStyle="1" w:styleId="BalloonTextChar">
    <w:name w:val="Balloon Text Char"/>
    <w:basedOn w:val="DefaultParagraphFont"/>
    <w:link w:val="BalloonText"/>
    <w:uiPriority w:val="99"/>
    <w:semiHidden/>
    <w:rsid w:val="007F620C"/>
    <w:rPr>
      <w:rFonts w:ascii="Tahoma" w:hAnsi="Tahoma" w:cs="Tahoma"/>
      <w:sz w:val="16"/>
      <w:szCs w:val="16"/>
    </w:rPr>
  </w:style>
  <w:style w:type="paragraph" w:customStyle="1" w:styleId="Default">
    <w:name w:val="Default"/>
    <w:rsid w:val="001B4510"/>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FE5708"/>
    <w:pPr>
      <w:tabs>
        <w:tab w:val="center" w:pos="4513"/>
        <w:tab w:val="right" w:pos="9026"/>
      </w:tabs>
    </w:pPr>
  </w:style>
  <w:style w:type="character" w:customStyle="1" w:styleId="HeaderChar">
    <w:name w:val="Header Char"/>
    <w:basedOn w:val="DefaultParagraphFont"/>
    <w:link w:val="Header"/>
    <w:uiPriority w:val="99"/>
    <w:rsid w:val="00FE5708"/>
    <w:rPr>
      <w:rFonts w:ascii="Arial" w:hAnsi="Arial"/>
      <w:sz w:val="24"/>
    </w:rPr>
  </w:style>
  <w:style w:type="paragraph" w:styleId="Footer">
    <w:name w:val="footer"/>
    <w:basedOn w:val="Normal"/>
    <w:link w:val="FooterChar"/>
    <w:uiPriority w:val="99"/>
    <w:unhideWhenUsed/>
    <w:rsid w:val="00FE5708"/>
    <w:pPr>
      <w:tabs>
        <w:tab w:val="center" w:pos="4513"/>
        <w:tab w:val="right" w:pos="9026"/>
      </w:tabs>
    </w:pPr>
  </w:style>
  <w:style w:type="character" w:customStyle="1" w:styleId="FooterChar">
    <w:name w:val="Footer Char"/>
    <w:basedOn w:val="DefaultParagraphFont"/>
    <w:link w:val="Footer"/>
    <w:uiPriority w:val="99"/>
    <w:rsid w:val="00FE5708"/>
    <w:rPr>
      <w:rFonts w:ascii="Arial" w:hAnsi="Arial"/>
      <w:sz w:val="24"/>
    </w:rPr>
  </w:style>
  <w:style w:type="paragraph" w:styleId="NoSpacing">
    <w:name w:val="No Spacing"/>
    <w:link w:val="NoSpacingChar"/>
    <w:uiPriority w:val="1"/>
    <w:qFormat/>
    <w:rsid w:val="0064121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121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88028">
      <w:bodyDiv w:val="1"/>
      <w:marLeft w:val="0"/>
      <w:marRight w:val="0"/>
      <w:marTop w:val="0"/>
      <w:marBottom w:val="0"/>
      <w:divBdr>
        <w:top w:val="none" w:sz="0" w:space="0" w:color="auto"/>
        <w:left w:val="none" w:sz="0" w:space="0" w:color="auto"/>
        <w:bottom w:val="none" w:sz="0" w:space="0" w:color="auto"/>
        <w:right w:val="none" w:sz="0" w:space="0" w:color="auto"/>
      </w:divBdr>
    </w:div>
    <w:div w:id="200311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ECB559D8EA4438B2BAE3F762F9AD91"/>
        <w:category>
          <w:name w:val="General"/>
          <w:gallery w:val="placeholder"/>
        </w:category>
        <w:types>
          <w:type w:val="bbPlcHdr"/>
        </w:types>
        <w:behaviors>
          <w:behavior w:val="content"/>
        </w:behaviors>
        <w:guid w:val="{188D003A-D6B4-42BC-8755-F1C233E734B4}"/>
      </w:docPartPr>
      <w:docPartBody>
        <w:p w:rsidR="008802E7" w:rsidRDefault="00C072D2" w:rsidP="00C072D2">
          <w:pPr>
            <w:pStyle w:val="D5ECB559D8EA4438B2BAE3F762F9AD91"/>
          </w:pPr>
          <w:r>
            <w:rPr>
              <w:rFonts w:asciiTheme="majorHAnsi" w:eastAsiaTheme="majorEastAsia" w:hAnsiTheme="majorHAnsi" w:cstheme="majorBidi"/>
              <w:caps/>
              <w:color w:val="5B9BD5"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D2"/>
    <w:rsid w:val="008802E7"/>
    <w:rsid w:val="00C072D2"/>
    <w:rsid w:val="00C83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CB559D8EA4438B2BAE3F762F9AD91">
    <w:name w:val="D5ECB559D8EA4438B2BAE3F762F9AD91"/>
    <w:rsid w:val="00C072D2"/>
  </w:style>
  <w:style w:type="paragraph" w:customStyle="1" w:styleId="064FFED9BB9E49CFBD5DC9A1DFF5DDBC">
    <w:name w:val="064FFED9BB9E49CFBD5DC9A1DFF5DDBC"/>
    <w:rsid w:val="00C07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13351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South Nottinghamshire Homelessness and Rough Sleeping Strategy 2022-2027</vt:lpstr>
    </vt:vector>
  </TitlesOfParts>
  <Company>Broxtowe Borough Council</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Nottinghamshire Homelessness and Rough Sleeping Strategy          2022-2027</dc:title>
  <dc:creator>Smith, Richard</dc:creator>
  <cp:lastModifiedBy>Paul Whitworth</cp:lastModifiedBy>
  <cp:revision>2</cp:revision>
  <cp:lastPrinted>2019-10-22T09:16:00Z</cp:lastPrinted>
  <dcterms:created xsi:type="dcterms:W3CDTF">2022-11-08T10:16:00Z</dcterms:created>
  <dcterms:modified xsi:type="dcterms:W3CDTF">2022-11-08T10:16:00Z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82605bbf-3f5a-4d11-995a-ab0e71eef3db_Enabled">
    <vt:lpwstr>true</vt:lpwstr>
  </property>
  <property fmtid="{D5CDD505-2E9C-101B-9397-08002B2CF9AE}" pid="4" name="MSIP_Label_82605bbf-3f5a-4d11-995a-ab0e71eef3db_SetDate">
    <vt:lpwstr>2022-01-03T22:46:04Z</vt:lpwstr>
  </property>
  <property fmtid="{D5CDD505-2E9C-101B-9397-08002B2CF9AE}" pid="5" name="MSIP_Label_82605bbf-3f5a-4d11-995a-ab0e71eef3db_Method">
    <vt:lpwstr>Standard</vt:lpwstr>
  </property>
  <property fmtid="{D5CDD505-2E9C-101B-9397-08002B2CF9AE}" pid="6" name="MSIP_Label_82605bbf-3f5a-4d11-995a-ab0e71eef3db_Name">
    <vt:lpwstr>General</vt:lpwstr>
  </property>
  <property fmtid="{D5CDD505-2E9C-101B-9397-08002B2CF9AE}" pid="7" name="MSIP_Label_82605bbf-3f5a-4d11-995a-ab0e71eef3db_SiteId">
    <vt:lpwstr>0fb26f95-b29d-4825-a41a-86c75ea1246a</vt:lpwstr>
  </property>
  <property fmtid="{D5CDD505-2E9C-101B-9397-08002B2CF9AE}" pid="8" name="MSIP_Label_82605bbf-3f5a-4d11-995a-ab0e71eef3db_ActionId">
    <vt:lpwstr>f3c79358-9486-4051-b9d5-c84dc2d96f49</vt:lpwstr>
  </property>
  <property fmtid="{D5CDD505-2E9C-101B-9397-08002B2CF9AE}" pid="9" name="MSIP_Label_82605bbf-3f5a-4d11-995a-ab0e71eef3db_ContentBits">
    <vt:lpwstr>1</vt:lpwstr>
  </property>
</Properties>
</file>